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D7D" w14:textId="77777777" w:rsidR="00562184" w:rsidRDefault="00000000">
      <w:pPr>
        <w:spacing w:before="80"/>
        <w:ind w:left="2921"/>
        <w:rPr>
          <w:b/>
          <w:sz w:val="24"/>
        </w:rPr>
      </w:pPr>
      <w:r>
        <w:rPr>
          <w:b/>
          <w:sz w:val="24"/>
          <w:u w:val="single"/>
        </w:rPr>
        <w:t>TERMO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REFERÊNCIA</w:t>
      </w:r>
    </w:p>
    <w:p w14:paraId="68499D9D" w14:textId="77777777" w:rsidR="00562184" w:rsidRDefault="00562184">
      <w:pPr>
        <w:pStyle w:val="Corpodetexto"/>
        <w:rPr>
          <w:b/>
        </w:rPr>
      </w:pPr>
    </w:p>
    <w:p w14:paraId="6B307BA1" w14:textId="77777777" w:rsidR="00562184" w:rsidRDefault="00562184">
      <w:pPr>
        <w:pStyle w:val="Corpodetexto"/>
        <w:spacing w:before="2"/>
        <w:rPr>
          <w:b/>
        </w:rPr>
      </w:pPr>
    </w:p>
    <w:p w14:paraId="3E03C966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  <w:spacing w:before="1"/>
      </w:pPr>
      <w:r>
        <w:rPr>
          <w:spacing w:val="-2"/>
        </w:rPr>
        <w:t>OBJETO</w:t>
      </w:r>
    </w:p>
    <w:p w14:paraId="325215E9" w14:textId="77777777" w:rsidR="00562184" w:rsidRDefault="00562184">
      <w:pPr>
        <w:pStyle w:val="Corpodetexto"/>
        <w:spacing w:before="62"/>
        <w:rPr>
          <w:b/>
        </w:rPr>
      </w:pPr>
    </w:p>
    <w:p w14:paraId="121F6CE8" w14:textId="77777777" w:rsidR="00562184" w:rsidRDefault="00000000">
      <w:pPr>
        <w:pStyle w:val="Corpodetexto"/>
        <w:spacing w:line="360" w:lineRule="auto"/>
        <w:ind w:left="140" w:right="1274" w:firstLine="710"/>
        <w:jc w:val="both"/>
      </w:pPr>
      <w:r>
        <w:t>Contratação de empresa especializada no fornecimento de assinatura de ferramenta de pesquisa e comparação de preços praticados pela Administração Pública.</w:t>
      </w:r>
    </w:p>
    <w:p w14:paraId="5AA1AAEA" w14:textId="77777777" w:rsidR="00562184" w:rsidRDefault="00562184">
      <w:pPr>
        <w:pStyle w:val="Corpodetexto"/>
        <w:spacing w:before="135"/>
      </w:pPr>
    </w:p>
    <w:p w14:paraId="0726BA6A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rPr>
          <w:spacing w:val="-2"/>
        </w:rPr>
        <w:t>JUSTIFICATIVA</w:t>
      </w:r>
    </w:p>
    <w:p w14:paraId="73CA1B18" w14:textId="77777777" w:rsidR="00562184" w:rsidRDefault="00562184">
      <w:pPr>
        <w:pStyle w:val="Corpodetexto"/>
        <w:spacing w:before="67"/>
        <w:rPr>
          <w:b/>
        </w:rPr>
      </w:pPr>
    </w:p>
    <w:p w14:paraId="2B7E5677" w14:textId="77777777" w:rsidR="00562184" w:rsidRDefault="00000000">
      <w:pPr>
        <w:pStyle w:val="Corpodetexto"/>
        <w:spacing w:line="360" w:lineRule="auto"/>
        <w:ind w:left="140" w:right="1270" w:firstLine="710"/>
        <w:jc w:val="both"/>
      </w:pPr>
      <w:r>
        <w:t>A pesquisa de preços para que a Administração possa avaliar o custo da contratação constitui-se elemento fundamental para instrução dos procedimentos de contratação, estando prevista em várias disposições legais e sua obrigatoriedade é reconhecida pela Jurisprudência.</w:t>
      </w:r>
    </w:p>
    <w:p w14:paraId="28C7D8B1" w14:textId="77777777" w:rsidR="00562184" w:rsidRDefault="00000000">
      <w:pPr>
        <w:pStyle w:val="Corpodetexto"/>
        <w:spacing w:before="1" w:line="360" w:lineRule="auto"/>
        <w:ind w:left="140" w:right="1262" w:firstLine="710"/>
        <w:jc w:val="both"/>
      </w:pPr>
      <w:r>
        <w:t>Essa fase da pesquisa de mercado quase sempre é demorada, pois implica numa criteriosa busca de preços perante as empresas do ramo do objeto pretendido e em diversos sites da Administração Pública. Assim, vários contatos precisam ser mantidos para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consiga</w:t>
      </w:r>
      <w:r>
        <w:rPr>
          <w:spacing w:val="-7"/>
        </w:rPr>
        <w:t xml:space="preserve"> </w:t>
      </w:r>
      <w:r>
        <w:t>finalizar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pesquisa, especialmente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diz</w:t>
      </w:r>
      <w:r>
        <w:rPr>
          <w:spacing w:val="-7"/>
        </w:rPr>
        <w:t xml:space="preserve"> </w:t>
      </w:r>
      <w:r>
        <w:t>respeito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contratação de</w:t>
      </w:r>
      <w:r>
        <w:rPr>
          <w:spacing w:val="-6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poucos</w:t>
      </w:r>
      <w:r>
        <w:rPr>
          <w:spacing w:val="-13"/>
        </w:rPr>
        <w:t xml:space="preserve"> </w:t>
      </w:r>
      <w:r>
        <w:t>fornecedores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mercado.</w:t>
      </w:r>
      <w:r>
        <w:rPr>
          <w:spacing w:val="-4"/>
        </w:rPr>
        <w:t xml:space="preserve"> </w:t>
      </w:r>
      <w:r>
        <w:t>Ademais,</w:t>
      </w:r>
      <w:r>
        <w:rPr>
          <w:spacing w:val="-4"/>
        </w:rPr>
        <w:t xml:space="preserve"> </w:t>
      </w:r>
      <w:r>
        <w:t>há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desafio</w:t>
      </w:r>
      <w:r>
        <w:rPr>
          <w:spacing w:val="-5"/>
        </w:rPr>
        <w:t xml:space="preserve"> </w:t>
      </w:r>
      <w:r>
        <w:t>de identificação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confiabilidade</w:t>
      </w:r>
      <w:r>
        <w:rPr>
          <w:spacing w:val="-11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coletados,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exige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ampliação</w:t>
      </w:r>
      <w:r>
        <w:rPr>
          <w:spacing w:val="-11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captação de dados que possam servir a uma fidedigna referência dos preços de mercado.</w:t>
      </w:r>
    </w:p>
    <w:p w14:paraId="15D0C064" w14:textId="77777777" w:rsidR="00562184" w:rsidRDefault="00000000">
      <w:pPr>
        <w:pStyle w:val="Corpodetexto"/>
        <w:spacing w:line="362" w:lineRule="auto"/>
        <w:ind w:left="140" w:right="1268" w:firstLine="710"/>
        <w:jc w:val="both"/>
      </w:pPr>
      <w:r>
        <w:t>Na prática, a fase de pesquisa de preços pode acabar se prolongando, retendo a necessária</w:t>
      </w:r>
      <w:r>
        <w:rPr>
          <w:spacing w:val="-2"/>
        </w:rPr>
        <w:t xml:space="preserve"> </w:t>
      </w:r>
      <w:r>
        <w:t>atuação dos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envolvidos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semanas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meses,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amplia os custos transacionais, sem necessária garantia de um resultado verdadeiramente eficiente e eficaz.</w:t>
      </w:r>
    </w:p>
    <w:p w14:paraId="047177C0" w14:textId="77777777" w:rsidR="00562184" w:rsidRDefault="00000000">
      <w:pPr>
        <w:pStyle w:val="Corpodetexto"/>
        <w:spacing w:line="360" w:lineRule="auto"/>
        <w:ind w:left="140" w:right="1264" w:firstLine="710"/>
        <w:jc w:val="both"/>
      </w:pPr>
      <w:r>
        <w:t>Outrossim, a pesquisa de preços deficiente poderá ensejar uma contratação superfaturada ou inexequível, situações que acabam acarretando prejuízos à administração pública e riscos de responsabilização aos agentes públicos envolvidos na contratação. Tal dificuldade faz com que a pesquisa de preços se apresente como um entrave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celeridade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tramitação</w:t>
      </w:r>
      <w:r>
        <w:rPr>
          <w:spacing w:val="-11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procedimentos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contratação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aquisição,</w:t>
      </w:r>
      <w:r>
        <w:rPr>
          <w:spacing w:val="-10"/>
        </w:rPr>
        <w:t xml:space="preserve"> </w:t>
      </w:r>
      <w:r>
        <w:t>um gargalo a ser superado na condução dos certames, merecendo análise mais detida e propostas de aperfeiçoamento das rotinas até então estabelecidas.</w:t>
      </w:r>
    </w:p>
    <w:p w14:paraId="100BB5CD" w14:textId="77777777" w:rsidR="00562184" w:rsidRDefault="00000000">
      <w:pPr>
        <w:pStyle w:val="Corpodetexto"/>
        <w:spacing w:line="362" w:lineRule="auto"/>
        <w:ind w:left="140" w:right="1266" w:firstLine="710"/>
        <w:jc w:val="both"/>
      </w:pPr>
      <w:r>
        <w:t>Em suma, a estimativa de preços é fundamental para a atividade contratual da Administração,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instrumento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baliza</w:t>
      </w:r>
      <w:r>
        <w:rPr>
          <w:spacing w:val="-13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valores</w:t>
      </w:r>
      <w:r>
        <w:rPr>
          <w:spacing w:val="-9"/>
        </w:rPr>
        <w:t xml:space="preserve"> </w:t>
      </w:r>
      <w:r>
        <w:t>oferecidos</w:t>
      </w:r>
      <w:r>
        <w:rPr>
          <w:spacing w:val="-8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certames</w:t>
      </w:r>
      <w:r>
        <w:rPr>
          <w:spacing w:val="-9"/>
        </w:rPr>
        <w:t xml:space="preserve"> </w:t>
      </w:r>
      <w:r>
        <w:t>públicos e</w:t>
      </w:r>
      <w:r>
        <w:rPr>
          <w:spacing w:val="-11"/>
        </w:rPr>
        <w:t xml:space="preserve"> </w:t>
      </w:r>
      <w:r>
        <w:t>àqueles</w:t>
      </w:r>
      <w:r>
        <w:rPr>
          <w:spacing w:val="-13"/>
        </w:rPr>
        <w:t xml:space="preserve"> </w:t>
      </w:r>
      <w:r>
        <w:t>executados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respectivas</w:t>
      </w:r>
      <w:r>
        <w:rPr>
          <w:spacing w:val="-7"/>
        </w:rPr>
        <w:t xml:space="preserve"> </w:t>
      </w:r>
      <w:r>
        <w:t>contratações,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função</w:t>
      </w:r>
      <w:r>
        <w:rPr>
          <w:spacing w:val="-10"/>
        </w:rPr>
        <w:t xml:space="preserve"> </w:t>
      </w:r>
      <w:r>
        <w:t>precípua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que</w:t>
      </w:r>
    </w:p>
    <w:p w14:paraId="2C4A4407" w14:textId="77777777" w:rsidR="00562184" w:rsidRDefault="00562184">
      <w:pPr>
        <w:pStyle w:val="Corpodetexto"/>
        <w:spacing w:line="362" w:lineRule="auto"/>
        <w:jc w:val="both"/>
        <w:sectPr w:rsidR="00562184">
          <w:headerReference w:type="default" r:id="rId7"/>
          <w:footerReference w:type="default" r:id="rId8"/>
          <w:type w:val="continuous"/>
          <w:pgSz w:w="11910" w:h="16850"/>
          <w:pgMar w:top="1900" w:right="425" w:bottom="1080" w:left="1559" w:header="911" w:footer="892" w:gutter="0"/>
          <w:pgNumType w:start="1"/>
          <w:cols w:space="720"/>
        </w:sectPr>
      </w:pPr>
    </w:p>
    <w:p w14:paraId="3820901E" w14:textId="77777777" w:rsidR="00562184" w:rsidRDefault="00000000">
      <w:pPr>
        <w:pStyle w:val="Corpodetexto"/>
        <w:spacing w:before="84" w:line="360" w:lineRule="auto"/>
        <w:ind w:left="140" w:right="1268"/>
        <w:jc w:val="both"/>
      </w:pPr>
      <w:r>
        <w:lastRenderedPageBreak/>
        <w:t>o</w:t>
      </w:r>
      <w:r>
        <w:rPr>
          <w:spacing w:val="-5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identifique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parâmetro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médio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mercado,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relação</w:t>
      </w:r>
      <w:r>
        <w:rPr>
          <w:spacing w:val="-10"/>
        </w:rPr>
        <w:t xml:space="preserve"> </w:t>
      </w:r>
      <w:r>
        <w:t>um bem ou serviço.</w:t>
      </w:r>
    </w:p>
    <w:p w14:paraId="5445A4FD" w14:textId="77777777" w:rsidR="00562184" w:rsidRDefault="00000000">
      <w:pPr>
        <w:pStyle w:val="Corpodetexto"/>
        <w:spacing w:line="360" w:lineRule="auto"/>
        <w:ind w:left="140" w:right="1264" w:firstLine="710"/>
        <w:jc w:val="both"/>
      </w:pPr>
      <w:r>
        <w:t>Portanto, é necessário que os agentes públicos envolvidos, na fase interna da licitação</w:t>
      </w:r>
      <w:r>
        <w:rPr>
          <w:spacing w:val="-15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contratual,</w:t>
      </w:r>
      <w:r>
        <w:rPr>
          <w:spacing w:val="-14"/>
        </w:rPr>
        <w:t xml:space="preserve"> </w:t>
      </w:r>
      <w:r>
        <w:t>tenham</w:t>
      </w:r>
      <w:r>
        <w:rPr>
          <w:spacing w:val="-12"/>
        </w:rPr>
        <w:t xml:space="preserve"> </w:t>
      </w:r>
      <w:r>
        <w:t>acesso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mecanismos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auxiliem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realização da pesquisa de preços, imprimindo agilidade aos procedimentos de aferição de custos e identificação dos preços referenciais de mercado.</w:t>
      </w:r>
    </w:p>
    <w:p w14:paraId="0ED772CD" w14:textId="77777777" w:rsidR="00562184" w:rsidRDefault="00000000">
      <w:pPr>
        <w:pStyle w:val="Corpodetexto"/>
        <w:spacing w:line="360" w:lineRule="auto"/>
        <w:ind w:left="140" w:right="1272" w:firstLine="710"/>
        <w:jc w:val="both"/>
      </w:pPr>
      <w:r>
        <w:t>Importante registrar que tanto a Lei nº 8.666/93 como a Lei nº 10.520/2002 reforçam a necessidade de realização da pesquisa de preços pela Administração.</w:t>
      </w:r>
    </w:p>
    <w:p w14:paraId="7A5BE3BB" w14:textId="77777777" w:rsidR="00562184" w:rsidRDefault="00000000">
      <w:pPr>
        <w:pStyle w:val="Corpodetexto"/>
        <w:spacing w:before="2" w:line="360" w:lineRule="auto"/>
        <w:ind w:left="140" w:right="1267" w:firstLine="360"/>
        <w:jc w:val="both"/>
      </w:pPr>
      <w:r>
        <w:t>Em relação à Lei nº 8.666/93, seu artigo 15 define que as compras, sempre que possível, deverão</w:t>
      </w:r>
      <w:r>
        <w:rPr>
          <w:spacing w:val="-1"/>
        </w:rPr>
        <w:t xml:space="preserve"> </w:t>
      </w:r>
      <w:r>
        <w:t>balizar-se</w:t>
      </w:r>
      <w:r>
        <w:rPr>
          <w:spacing w:val="-2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preços praticados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órgãos e</w:t>
      </w:r>
      <w:r>
        <w:rPr>
          <w:spacing w:val="-3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 xml:space="preserve">da Administração Pública E que o “registro de preços será precedido de ampla pesquisa de </w:t>
      </w:r>
      <w:r>
        <w:rPr>
          <w:spacing w:val="-2"/>
        </w:rPr>
        <w:t>mercado.”</w:t>
      </w:r>
    </w:p>
    <w:p w14:paraId="323C8528" w14:textId="77777777" w:rsidR="00562184" w:rsidRDefault="00000000">
      <w:pPr>
        <w:pStyle w:val="Corpodetexto"/>
        <w:spacing w:line="272" w:lineRule="exact"/>
        <w:ind w:left="568"/>
        <w:jc w:val="both"/>
      </w:pPr>
      <w:r>
        <w:t>Na</w:t>
      </w:r>
      <w:r>
        <w:rPr>
          <w:spacing w:val="-8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linha,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</w:t>
      </w:r>
      <w:r>
        <w:rPr>
          <w:spacing w:val="-4"/>
        </w:rPr>
        <w:t xml:space="preserve"> </w:t>
      </w:r>
      <w:r>
        <w:t>(Lei</w:t>
      </w:r>
      <w:r>
        <w:rPr>
          <w:spacing w:val="1"/>
        </w:rPr>
        <w:t xml:space="preserve"> </w:t>
      </w:r>
      <w:r>
        <w:t>10.520/01),</w:t>
      </w:r>
      <w:r>
        <w:rPr>
          <w:spacing w:val="-6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seu artigo</w:t>
      </w:r>
      <w:r>
        <w:rPr>
          <w:spacing w:val="2"/>
        </w:rPr>
        <w:t xml:space="preserve"> </w:t>
      </w:r>
      <w:r>
        <w:rPr>
          <w:spacing w:val="-5"/>
        </w:rPr>
        <w:t>3º:</w:t>
      </w:r>
    </w:p>
    <w:p w14:paraId="56CD0BB3" w14:textId="77777777" w:rsidR="00562184" w:rsidRDefault="00562184">
      <w:pPr>
        <w:pStyle w:val="Corpodetexto"/>
      </w:pPr>
    </w:p>
    <w:p w14:paraId="1346A666" w14:textId="77777777" w:rsidR="00562184" w:rsidRDefault="00562184">
      <w:pPr>
        <w:pStyle w:val="Corpodetexto"/>
        <w:spacing w:before="2"/>
      </w:pPr>
    </w:p>
    <w:p w14:paraId="186A5EC4" w14:textId="77777777" w:rsidR="00562184" w:rsidRDefault="00000000">
      <w:pPr>
        <w:pStyle w:val="Corpodetexto"/>
        <w:ind w:left="2128"/>
        <w:jc w:val="both"/>
      </w:pPr>
      <w:r>
        <w:t>Art.</w:t>
      </w:r>
      <w:r>
        <w:rPr>
          <w:spacing w:val="-4"/>
        </w:rPr>
        <w:t xml:space="preserve"> </w:t>
      </w:r>
      <w:r>
        <w:t>3º,</w:t>
      </w:r>
      <w:r>
        <w:rPr>
          <w:spacing w:val="2"/>
        </w:rPr>
        <w:t xml:space="preserve"> </w:t>
      </w:r>
      <w:r>
        <w:t>“a</w:t>
      </w:r>
      <w:r>
        <w:rPr>
          <w:spacing w:val="-5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preparatória</w:t>
      </w:r>
      <w:r>
        <w:rPr>
          <w:spacing w:val="-4"/>
        </w:rPr>
        <w:t xml:space="preserve"> </w:t>
      </w:r>
      <w:r>
        <w:t>do pregão</w:t>
      </w:r>
      <w:r>
        <w:rPr>
          <w:spacing w:val="-4"/>
        </w:rPr>
        <w:t xml:space="preserve"> </w:t>
      </w:r>
      <w:r>
        <w:t>observará o</w:t>
      </w:r>
      <w:r>
        <w:rPr>
          <w:spacing w:val="-4"/>
        </w:rPr>
        <w:t xml:space="preserve"> </w:t>
      </w:r>
      <w:r>
        <w:rPr>
          <w:spacing w:val="-2"/>
        </w:rPr>
        <w:t>seguinte:”</w:t>
      </w:r>
    </w:p>
    <w:p w14:paraId="43C23229" w14:textId="77777777" w:rsidR="00562184" w:rsidRDefault="00000000">
      <w:pPr>
        <w:pStyle w:val="Corpodetexto"/>
        <w:spacing w:before="142" w:line="360" w:lineRule="auto"/>
        <w:ind w:left="2128" w:right="1273"/>
        <w:jc w:val="both"/>
      </w:pPr>
      <w:r>
        <w:t>inciso III: “dos autos do procedimento constarão (...) o orçamento, elaborado pelo órgão ou entidade promotora da licitação, dos bens ou serviços a serem licitados.”</w:t>
      </w:r>
    </w:p>
    <w:p w14:paraId="0C0B2823" w14:textId="77777777" w:rsidR="00562184" w:rsidRDefault="00562184">
      <w:pPr>
        <w:pStyle w:val="Corpodetexto"/>
        <w:spacing w:before="138"/>
      </w:pPr>
    </w:p>
    <w:p w14:paraId="230F8701" w14:textId="77777777" w:rsidR="00562184" w:rsidRDefault="00000000">
      <w:pPr>
        <w:pStyle w:val="Corpodetexto"/>
        <w:spacing w:line="360" w:lineRule="auto"/>
        <w:ind w:left="140" w:right="1262" w:firstLine="710"/>
        <w:jc w:val="both"/>
      </w:pPr>
      <w:r>
        <w:t>A necessidade de realização de pesquisa de preços, disposta pelas referidas legislações, foi regulamentada em nível federal por sucessivas Instruções Normativas e, mais</w:t>
      </w:r>
      <w:r>
        <w:rPr>
          <w:spacing w:val="-5"/>
        </w:rPr>
        <w:t xml:space="preserve"> </w:t>
      </w:r>
      <w:r>
        <w:t>recentemente,</w:t>
      </w:r>
      <w:r>
        <w:rPr>
          <w:spacing w:val="-5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73/2020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2020,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passou</w:t>
      </w:r>
      <w:r>
        <w:rPr>
          <w:spacing w:val="-3"/>
        </w:rPr>
        <w:t xml:space="preserve"> </w:t>
      </w:r>
      <w:r>
        <w:t xml:space="preserve">a exigir a adoção de diversos parâmetros para a realização da pesquisa de preços. Senão, </w:t>
      </w:r>
      <w:r>
        <w:rPr>
          <w:spacing w:val="-2"/>
        </w:rPr>
        <w:t>vejamos:</w:t>
      </w:r>
    </w:p>
    <w:p w14:paraId="25BB055C" w14:textId="77777777" w:rsidR="00562184" w:rsidRDefault="00562184">
      <w:pPr>
        <w:pStyle w:val="Corpodetexto"/>
        <w:spacing w:before="137"/>
      </w:pPr>
    </w:p>
    <w:p w14:paraId="12C965A7" w14:textId="77777777" w:rsidR="00562184" w:rsidRDefault="00000000">
      <w:pPr>
        <w:pStyle w:val="Corpodetexto"/>
        <w:spacing w:line="360" w:lineRule="auto"/>
        <w:ind w:left="2128" w:right="1271"/>
        <w:jc w:val="both"/>
      </w:pPr>
      <w:r>
        <w:t>Art. 5º A pesquisa de preços para fins de determinação do preço estimado em processo licitatório para a aquisição e contratação de serviços</w:t>
      </w:r>
      <w:r>
        <w:rPr>
          <w:spacing w:val="-1"/>
        </w:rPr>
        <w:t xml:space="preserve"> </w:t>
      </w:r>
      <w:r>
        <w:t>em geral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utilização dos</w:t>
      </w:r>
      <w:r>
        <w:rPr>
          <w:spacing w:val="-1"/>
        </w:rPr>
        <w:t xml:space="preserve"> </w:t>
      </w:r>
      <w:r>
        <w:t>seguintes parâmetros, empregados de forma combinada ou não:</w:t>
      </w:r>
    </w:p>
    <w:p w14:paraId="534D793B" w14:textId="77777777" w:rsidR="00562184" w:rsidRDefault="00000000">
      <w:pPr>
        <w:pStyle w:val="PargrafodaLista"/>
        <w:numPr>
          <w:ilvl w:val="0"/>
          <w:numId w:val="4"/>
        </w:numPr>
        <w:tabs>
          <w:tab w:val="left" w:pos="2419"/>
        </w:tabs>
        <w:spacing w:before="1" w:line="360" w:lineRule="auto"/>
        <w:ind w:right="1263" w:firstLine="0"/>
        <w:jc w:val="both"/>
        <w:rPr>
          <w:sz w:val="24"/>
        </w:rPr>
      </w:pPr>
      <w:r>
        <w:rPr>
          <w:sz w:val="24"/>
        </w:rPr>
        <w:t>– Painel de Preços, disponível no endereço eletrônico gov.br/paineldeprecos,</w:t>
      </w:r>
      <w:r>
        <w:rPr>
          <w:spacing w:val="-9"/>
          <w:sz w:val="24"/>
        </w:rPr>
        <w:t xml:space="preserve"> </w:t>
      </w:r>
      <w:r>
        <w:rPr>
          <w:sz w:val="24"/>
        </w:rPr>
        <w:t>desde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cotações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refiram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aquisições ou</w:t>
      </w:r>
      <w:r>
        <w:rPr>
          <w:spacing w:val="-15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5"/>
          <w:sz w:val="24"/>
        </w:rPr>
        <w:t xml:space="preserve"> </w:t>
      </w:r>
      <w:r>
        <w:rPr>
          <w:sz w:val="24"/>
        </w:rPr>
        <w:t>firmadas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período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até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(um)</w:t>
      </w:r>
      <w:r>
        <w:rPr>
          <w:spacing w:val="-14"/>
          <w:sz w:val="24"/>
        </w:rPr>
        <w:t xml:space="preserve"> </w:t>
      </w:r>
      <w:r>
        <w:rPr>
          <w:sz w:val="24"/>
        </w:rPr>
        <w:t>ano</w:t>
      </w:r>
      <w:r>
        <w:rPr>
          <w:spacing w:val="-12"/>
          <w:sz w:val="24"/>
        </w:rPr>
        <w:t xml:space="preserve"> </w:t>
      </w:r>
      <w:r>
        <w:rPr>
          <w:sz w:val="24"/>
        </w:rPr>
        <w:t>anterior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data de divulgação do instrumento convocatório;</w:t>
      </w:r>
    </w:p>
    <w:p w14:paraId="5E30A3CC" w14:textId="77777777" w:rsidR="00562184" w:rsidRDefault="00562184">
      <w:pPr>
        <w:pStyle w:val="PargrafodaLista"/>
        <w:spacing w:line="360" w:lineRule="auto"/>
        <w:jc w:val="both"/>
        <w:rPr>
          <w:sz w:val="24"/>
        </w:rPr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0B08C15F" w14:textId="77777777" w:rsidR="00562184" w:rsidRDefault="00000000">
      <w:pPr>
        <w:pStyle w:val="PargrafodaLista"/>
        <w:numPr>
          <w:ilvl w:val="0"/>
          <w:numId w:val="4"/>
        </w:numPr>
        <w:tabs>
          <w:tab w:val="left" w:pos="2371"/>
        </w:tabs>
        <w:spacing w:before="84" w:line="360" w:lineRule="auto"/>
        <w:ind w:right="1273" w:firstLine="0"/>
        <w:jc w:val="both"/>
        <w:rPr>
          <w:sz w:val="24"/>
        </w:rPr>
      </w:pPr>
      <w:r>
        <w:rPr>
          <w:sz w:val="24"/>
        </w:rPr>
        <w:lastRenderedPageBreak/>
        <w:t>– Aquisições e contratações similares de outros entes públicos, firmadas no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(um)</w:t>
      </w:r>
      <w:r>
        <w:rPr>
          <w:spacing w:val="-1"/>
          <w:sz w:val="24"/>
        </w:rPr>
        <w:t xml:space="preserve"> </w:t>
      </w:r>
      <w:r>
        <w:rPr>
          <w:sz w:val="24"/>
        </w:rPr>
        <w:t>ano</w:t>
      </w:r>
      <w:r>
        <w:rPr>
          <w:spacing w:val="-3"/>
          <w:sz w:val="24"/>
        </w:rPr>
        <w:t xml:space="preserve"> </w:t>
      </w:r>
      <w:r>
        <w:rPr>
          <w:sz w:val="24"/>
        </w:rPr>
        <w:t>anterior à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divulgação do instrumento convocatório;</w:t>
      </w:r>
    </w:p>
    <w:p w14:paraId="69EF2171" w14:textId="77777777" w:rsidR="00562184" w:rsidRDefault="00000000">
      <w:pPr>
        <w:pStyle w:val="PargrafodaLista"/>
        <w:numPr>
          <w:ilvl w:val="0"/>
          <w:numId w:val="4"/>
        </w:numPr>
        <w:tabs>
          <w:tab w:val="left" w:pos="2433"/>
        </w:tabs>
        <w:spacing w:line="360" w:lineRule="auto"/>
        <w:ind w:right="1270" w:firstLine="0"/>
        <w:jc w:val="both"/>
        <w:rPr>
          <w:sz w:val="24"/>
        </w:rPr>
      </w:pPr>
      <w:r>
        <w:rPr>
          <w:sz w:val="24"/>
        </w:rPr>
        <w:t>– dados de pesquisa publicada em mídia especializada, de sítios eletrônicos especializados ou de domínio amplo, desde que atualizados no momento da pesquisa e compreendidos no intervalo de até 6 (seis) meses de antecedência da data de divulgação do instrumento convocatório, contendo a data e hora de acesso; ou</w:t>
      </w:r>
    </w:p>
    <w:p w14:paraId="15E2D447" w14:textId="77777777" w:rsidR="00562184" w:rsidRDefault="00000000">
      <w:pPr>
        <w:pStyle w:val="PargrafodaLista"/>
        <w:numPr>
          <w:ilvl w:val="0"/>
          <w:numId w:val="4"/>
        </w:numPr>
        <w:tabs>
          <w:tab w:val="left" w:pos="2439"/>
        </w:tabs>
        <w:spacing w:before="2" w:line="360" w:lineRule="auto"/>
        <w:ind w:right="127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direta</w:t>
      </w:r>
      <w:r>
        <w:rPr>
          <w:spacing w:val="-4"/>
          <w:sz w:val="24"/>
        </w:rPr>
        <w:t xml:space="preserve"> </w:t>
      </w:r>
      <w:r>
        <w:rPr>
          <w:sz w:val="24"/>
        </w:rPr>
        <w:t>com fornecedores, mediante solicitação</w:t>
      </w:r>
      <w:r>
        <w:rPr>
          <w:spacing w:val="-3"/>
          <w:sz w:val="24"/>
        </w:rPr>
        <w:t xml:space="preserve"> </w:t>
      </w:r>
      <w:r>
        <w:rPr>
          <w:sz w:val="24"/>
        </w:rPr>
        <w:t>formal de cotação, desde que os orçamentos considerados estejam compreendidos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intervalo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até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(seis)</w:t>
      </w:r>
      <w:r>
        <w:rPr>
          <w:spacing w:val="-10"/>
          <w:sz w:val="24"/>
        </w:rPr>
        <w:t xml:space="preserve"> </w:t>
      </w:r>
      <w:r>
        <w:rPr>
          <w:sz w:val="24"/>
        </w:rPr>
        <w:t>meses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11"/>
          <w:sz w:val="24"/>
        </w:rPr>
        <w:t xml:space="preserve"> </w:t>
      </w:r>
      <w:r>
        <w:rPr>
          <w:sz w:val="24"/>
        </w:rPr>
        <w:t>da data de divulgação do instrumento convocatório.</w:t>
      </w:r>
    </w:p>
    <w:p w14:paraId="39F674AC" w14:textId="77777777" w:rsidR="00562184" w:rsidRDefault="00562184">
      <w:pPr>
        <w:pStyle w:val="Corpodetexto"/>
        <w:spacing w:before="137"/>
      </w:pPr>
    </w:p>
    <w:p w14:paraId="3EE6ABE6" w14:textId="77777777" w:rsidR="00562184" w:rsidRDefault="00000000">
      <w:pPr>
        <w:pStyle w:val="Corpodetexto"/>
        <w:spacing w:before="1" w:line="360" w:lineRule="auto"/>
        <w:ind w:left="140" w:right="1270" w:firstLine="710"/>
        <w:jc w:val="both"/>
      </w:pPr>
      <w:r>
        <w:t>O Tribunal de Contas da União tem, em diversos Acórdãos, reiterado a necessidade de que a pesquisa de preços adote parâmetros diversos, não se restringindo às cotações realizadas com potenciais fornecedores:</w:t>
      </w:r>
    </w:p>
    <w:p w14:paraId="325D5FFC" w14:textId="77777777" w:rsidR="00562184" w:rsidRDefault="00562184">
      <w:pPr>
        <w:pStyle w:val="Corpodetexto"/>
        <w:spacing w:before="138"/>
      </w:pPr>
    </w:p>
    <w:p w14:paraId="433820B0" w14:textId="77777777" w:rsidR="00562184" w:rsidRDefault="00000000">
      <w:pPr>
        <w:pStyle w:val="Corpodetexto"/>
        <w:spacing w:line="360" w:lineRule="auto"/>
        <w:ind w:left="2128" w:right="1259"/>
        <w:jc w:val="both"/>
      </w:pPr>
      <w:r>
        <w:t xml:space="preserve"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</w:t>
      </w:r>
      <w:hyperlink r:id="rId9">
        <w:r>
          <w:rPr>
            <w:b/>
          </w:rPr>
          <w:t>Acórdão</w:t>
        </w:r>
      </w:hyperlink>
      <w:r>
        <w:rPr>
          <w:b/>
        </w:rPr>
        <w:t xml:space="preserve"> </w:t>
      </w:r>
      <w:hyperlink r:id="rId10">
        <w:r>
          <w:rPr>
            <w:b/>
          </w:rPr>
          <w:t>713/2019 Plenário</w:t>
        </w:r>
      </w:hyperlink>
      <w:r>
        <w:t>).</w:t>
      </w:r>
    </w:p>
    <w:p w14:paraId="5B4AC71E" w14:textId="77777777" w:rsidR="00562184" w:rsidRDefault="00562184">
      <w:pPr>
        <w:pStyle w:val="Corpodetexto"/>
        <w:spacing w:before="139"/>
      </w:pPr>
    </w:p>
    <w:p w14:paraId="5EC5B92A" w14:textId="77777777" w:rsidR="00562184" w:rsidRDefault="00000000">
      <w:pPr>
        <w:pStyle w:val="Corpodetexto"/>
        <w:spacing w:line="360" w:lineRule="auto"/>
        <w:ind w:left="2128" w:right="1269"/>
        <w:jc w:val="both"/>
        <w:rPr>
          <w:b/>
        </w:rPr>
      </w:pPr>
      <w:r>
        <w:t xml:space="preserve">A pesquisa de preços para elaboração do orçamento estimativo de licitação promovida por empresa estatal não deve se restringir a cotações realizadas junto a potenciais fornecedores, devendo ser utilizadas outras fontes como </w:t>
      </w:r>
      <w:r>
        <w:rPr>
          <w:b/>
        </w:rPr>
        <w:t>(Acórdão 2102/2019 Plenário).</w:t>
      </w:r>
    </w:p>
    <w:p w14:paraId="625D7658" w14:textId="77777777" w:rsidR="00562184" w:rsidRDefault="00562184">
      <w:pPr>
        <w:pStyle w:val="Corpodetexto"/>
        <w:spacing w:before="210"/>
        <w:rPr>
          <w:b/>
        </w:rPr>
      </w:pPr>
    </w:p>
    <w:p w14:paraId="3691F200" w14:textId="77777777" w:rsidR="00562184" w:rsidRDefault="00000000">
      <w:pPr>
        <w:pStyle w:val="Corpodetexto"/>
        <w:spacing w:line="362" w:lineRule="auto"/>
        <w:ind w:left="2128" w:right="1270"/>
        <w:jc w:val="both"/>
      </w:pPr>
      <w:r>
        <w:t>A pesquisa de preços para elaboração do orçamento estimativo da licitação não deve se restringir a cotações realizadas junto a potenciais fornecedores, devendo ser utilizadas outras fontes como</w:t>
      </w:r>
    </w:p>
    <w:p w14:paraId="17FDB049" w14:textId="77777777" w:rsidR="00562184" w:rsidRDefault="00562184">
      <w:pPr>
        <w:pStyle w:val="Corpodetexto"/>
        <w:spacing w:line="362" w:lineRule="auto"/>
        <w:jc w:val="both"/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7A60A287" w14:textId="77777777" w:rsidR="00562184" w:rsidRDefault="00000000">
      <w:pPr>
        <w:pStyle w:val="Corpodetexto"/>
        <w:spacing w:before="84" w:line="360" w:lineRule="auto"/>
        <w:ind w:left="2128" w:right="1264"/>
        <w:jc w:val="both"/>
        <w:rPr>
          <w:b/>
        </w:rPr>
      </w:pPr>
      <w:r>
        <w:lastRenderedPageBreak/>
        <w:t xml:space="preserve">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(Acórdão 1548/2018 Plenário).</w:t>
      </w:r>
    </w:p>
    <w:p w14:paraId="68481638" w14:textId="77777777" w:rsidR="00562184" w:rsidRDefault="00562184">
      <w:pPr>
        <w:pStyle w:val="Corpodetexto"/>
        <w:spacing w:before="138"/>
        <w:rPr>
          <w:b/>
        </w:rPr>
      </w:pPr>
    </w:p>
    <w:p w14:paraId="308941E1" w14:textId="77777777" w:rsidR="00562184" w:rsidRDefault="00000000">
      <w:pPr>
        <w:pStyle w:val="Corpodetexto"/>
        <w:spacing w:line="360" w:lineRule="auto"/>
        <w:ind w:left="140" w:right="1264" w:firstLine="710"/>
        <w:jc w:val="both"/>
      </w:pPr>
      <w:r>
        <w:t>Ocorre que, a adoção de parâmetros diversos pode aumentar muito o tempo de duração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procedimento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próprio</w:t>
      </w:r>
      <w:r>
        <w:rPr>
          <w:spacing w:val="-15"/>
        </w:rPr>
        <w:t xml:space="preserve"> </w:t>
      </w:r>
      <w:r>
        <w:t>custo</w:t>
      </w:r>
      <w:r>
        <w:rPr>
          <w:spacing w:val="-15"/>
        </w:rPr>
        <w:t xml:space="preserve"> </w:t>
      </w:r>
      <w:r>
        <w:t>transacional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licitação,</w:t>
      </w:r>
      <w:r>
        <w:rPr>
          <w:spacing w:val="-15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Administração não esteja municiada com ferramentas que permitam a captação dessas referências diversas, de maneira célere e eficaz.</w:t>
      </w:r>
    </w:p>
    <w:p w14:paraId="1CB11EEB" w14:textId="77777777" w:rsidR="00562184" w:rsidRDefault="00000000">
      <w:pPr>
        <w:pStyle w:val="Corpodetexto"/>
        <w:spacing w:before="1" w:line="360" w:lineRule="auto"/>
        <w:ind w:left="140" w:right="1268" w:firstLine="710"/>
        <w:jc w:val="both"/>
      </w:pPr>
      <w:r>
        <w:t>Se, por um lado, é necessário avançar na realização de pesquisa de preços com parâmetros</w:t>
      </w:r>
      <w:r>
        <w:rPr>
          <w:spacing w:val="-1"/>
        </w:rPr>
        <w:t xml:space="preserve"> </w:t>
      </w:r>
      <w:r>
        <w:t>diversos, por outro, é</w:t>
      </w:r>
      <w:r>
        <w:rPr>
          <w:spacing w:val="-4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adotar</w:t>
      </w:r>
      <w:r>
        <w:rPr>
          <w:spacing w:val="-1"/>
        </w:rPr>
        <w:t xml:space="preserve"> </w:t>
      </w:r>
      <w:r>
        <w:t>soluções</w:t>
      </w:r>
      <w:r>
        <w:rPr>
          <w:spacing w:val="-1"/>
        </w:rPr>
        <w:t xml:space="preserve"> </w:t>
      </w:r>
      <w:r>
        <w:t>que consigam aumentar a eficiência deste procedimento.</w:t>
      </w:r>
    </w:p>
    <w:p w14:paraId="51FBF077" w14:textId="77777777" w:rsidR="00562184" w:rsidRDefault="00000000">
      <w:pPr>
        <w:pStyle w:val="Corpodetexto"/>
        <w:spacing w:before="2" w:line="360" w:lineRule="auto"/>
        <w:ind w:left="140" w:right="1274" w:firstLine="710"/>
        <w:jc w:val="both"/>
      </w:pPr>
      <w:r>
        <w:t>Pensando nisso, esta organização, para atender as exigências normativas e a orientação dos órgãos de controle, decidiu-se pela contratação de uma solução em tecnologia de informação que permita a captação eficiente de preços para</w:t>
      </w:r>
      <w:r>
        <w:rPr>
          <w:spacing w:val="-2"/>
        </w:rPr>
        <w:t xml:space="preserve"> </w:t>
      </w:r>
      <w:r>
        <w:t>referenciarem nossas estimativas de custos.</w:t>
      </w:r>
    </w:p>
    <w:p w14:paraId="4944EFEE" w14:textId="77777777" w:rsidR="00562184" w:rsidRDefault="00562184">
      <w:pPr>
        <w:pStyle w:val="Corpodetexto"/>
        <w:spacing w:before="137"/>
      </w:pPr>
    </w:p>
    <w:p w14:paraId="74B54A1C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  <w:tab w:val="left" w:pos="2551"/>
          <w:tab w:val="left" w:pos="4332"/>
          <w:tab w:val="left" w:pos="4937"/>
          <w:tab w:val="left" w:pos="6162"/>
          <w:tab w:val="left" w:pos="6570"/>
          <w:tab w:val="left" w:pos="8308"/>
        </w:tabs>
        <w:spacing w:line="360" w:lineRule="auto"/>
        <w:ind w:right="1277"/>
      </w:pPr>
      <w:r>
        <w:rPr>
          <w:spacing w:val="-2"/>
        </w:rPr>
        <w:t>DESCRIÇÃO</w:t>
      </w:r>
      <w:r>
        <w:tab/>
      </w:r>
      <w:r>
        <w:rPr>
          <w:spacing w:val="-2"/>
        </w:rPr>
        <w:t>DETALHADA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OBJETO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REQUISITOS</w:t>
      </w:r>
      <w:r>
        <w:tab/>
      </w:r>
      <w:r>
        <w:rPr>
          <w:spacing w:val="-8"/>
        </w:rPr>
        <w:t xml:space="preserve">DA </w:t>
      </w:r>
      <w:r>
        <w:rPr>
          <w:spacing w:val="-2"/>
        </w:rPr>
        <w:t>CONTRATAÇÃO</w:t>
      </w:r>
    </w:p>
    <w:p w14:paraId="69E90D67" w14:textId="77777777" w:rsidR="00562184" w:rsidRDefault="00000000">
      <w:pPr>
        <w:pStyle w:val="Corpodetexto"/>
        <w:spacing w:before="204" w:line="360" w:lineRule="auto"/>
        <w:ind w:left="861" w:right="1272"/>
        <w:jc w:val="both"/>
      </w:pPr>
      <w:r>
        <w:t>Contratação de empresa que viabilize ferramenta de pesquisa e comparação de preços praticados pela Administração Pública, através de um sistema de busca baseado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licitações</w:t>
      </w:r>
      <w:r>
        <w:rPr>
          <w:spacing w:val="-9"/>
        </w:rPr>
        <w:t xml:space="preserve"> </w:t>
      </w:r>
      <w:r>
        <w:t>adjudicadas</w:t>
      </w:r>
      <w:r>
        <w:rPr>
          <w:spacing w:val="-14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homologadas,</w:t>
      </w:r>
      <w:r>
        <w:rPr>
          <w:spacing w:val="-9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termos</w:t>
      </w:r>
      <w:r>
        <w:rPr>
          <w:spacing w:val="-14"/>
        </w:rPr>
        <w:t xml:space="preserve"> </w:t>
      </w:r>
      <w:r>
        <w:t>da legislação vigente.</w:t>
      </w:r>
    </w:p>
    <w:p w14:paraId="2CB424BA" w14:textId="77777777" w:rsidR="00562184" w:rsidRDefault="00000000">
      <w:pPr>
        <w:pStyle w:val="Corpodetexto"/>
        <w:spacing w:line="267" w:lineRule="exact"/>
        <w:ind w:left="861"/>
        <w:jc w:val="both"/>
      </w:pPr>
      <w:r>
        <w:t>Tal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conter,</w:t>
      </w:r>
      <w:r>
        <w:rPr>
          <w:spacing w:val="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mínimo,</w:t>
      </w:r>
      <w:r>
        <w:rPr>
          <w:spacing w:val="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seguintes</w:t>
      </w:r>
      <w:r>
        <w:rPr>
          <w:spacing w:val="-2"/>
        </w:rPr>
        <w:t xml:space="preserve"> características:</w:t>
      </w:r>
    </w:p>
    <w:p w14:paraId="15F1B429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147" w:line="312" w:lineRule="auto"/>
        <w:ind w:right="1320"/>
        <w:rPr>
          <w:sz w:val="24"/>
        </w:rPr>
      </w:pPr>
      <w:r>
        <w:rPr>
          <w:sz w:val="24"/>
        </w:rPr>
        <w:t>Banco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250</w:t>
      </w:r>
      <w:r>
        <w:rPr>
          <w:spacing w:val="-6"/>
          <w:sz w:val="24"/>
        </w:rPr>
        <w:t xml:space="preserve"> </w:t>
      </w:r>
      <w:r>
        <w:rPr>
          <w:sz w:val="24"/>
        </w:rPr>
        <w:t>milhões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preços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produtos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e 35,5 milhões de itens (homologados e/ou adjudicadas);</w:t>
      </w:r>
    </w:p>
    <w:p w14:paraId="74995265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64"/>
        <w:ind w:left="1273" w:hanging="359"/>
        <w:rPr>
          <w:sz w:val="24"/>
        </w:rPr>
      </w:pPr>
      <w:r>
        <w:rPr>
          <w:sz w:val="24"/>
        </w:rPr>
        <w:t>Atualização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diária</w:t>
      </w:r>
      <w:r>
        <w:rPr>
          <w:spacing w:val="1"/>
          <w:sz w:val="24"/>
        </w:rPr>
        <w:t xml:space="preserve"> </w:t>
      </w:r>
      <w:r>
        <w:rPr>
          <w:sz w:val="24"/>
        </w:rPr>
        <w:t>do banco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dados;</w:t>
      </w:r>
    </w:p>
    <w:p w14:paraId="38FAF42A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Atender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Instrução</w:t>
      </w:r>
      <w:r>
        <w:rPr>
          <w:spacing w:val="2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73/2020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65/2021,</w:t>
      </w:r>
    </w:p>
    <w:p w14:paraId="0E75B252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Navegadores:</w:t>
      </w:r>
      <w:r>
        <w:rPr>
          <w:spacing w:val="-3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Explorer,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Mozila </w:t>
      </w:r>
      <w:r>
        <w:rPr>
          <w:spacing w:val="-2"/>
          <w:sz w:val="24"/>
        </w:rPr>
        <w:t>Firefox;</w:t>
      </w:r>
    </w:p>
    <w:p w14:paraId="5446BD11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Compatibilidade</w:t>
      </w:r>
      <w:r>
        <w:rPr>
          <w:spacing w:val="-5"/>
          <w:sz w:val="24"/>
        </w:rPr>
        <w:t xml:space="preserve"> </w:t>
      </w:r>
      <w:r>
        <w:rPr>
          <w:sz w:val="24"/>
        </w:rPr>
        <w:t>com o sistema</w:t>
      </w:r>
      <w:r>
        <w:rPr>
          <w:spacing w:val="-1"/>
          <w:sz w:val="24"/>
        </w:rPr>
        <w:t xml:space="preserve"> </w:t>
      </w:r>
      <w:r>
        <w:rPr>
          <w:sz w:val="24"/>
        </w:rPr>
        <w:t>operacional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Windows;</w:t>
      </w:r>
    </w:p>
    <w:p w14:paraId="38D027BE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Fontes</w:t>
      </w:r>
      <w:r>
        <w:rPr>
          <w:spacing w:val="-9"/>
          <w:sz w:val="24"/>
        </w:rPr>
        <w:t xml:space="preserve"> </w:t>
      </w:r>
      <w:r>
        <w:rPr>
          <w:sz w:val="24"/>
        </w:rPr>
        <w:t>de entes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</w:t>
      </w:r>
      <w:r>
        <w:rPr>
          <w:spacing w:val="-2"/>
          <w:sz w:val="24"/>
        </w:rPr>
        <w:t xml:space="preserve"> </w:t>
      </w:r>
      <w:r>
        <w:rPr>
          <w:sz w:val="24"/>
        </w:rPr>
        <w:t>diversificadas com no</w:t>
      </w:r>
      <w:r>
        <w:rPr>
          <w:spacing w:val="-4"/>
          <w:sz w:val="24"/>
        </w:rPr>
        <w:t xml:space="preserve"> </w:t>
      </w:r>
      <w:r>
        <w:rPr>
          <w:sz w:val="24"/>
        </w:rPr>
        <w:t>mínimo</w:t>
      </w:r>
      <w:r>
        <w:rPr>
          <w:spacing w:val="2"/>
          <w:sz w:val="24"/>
        </w:rPr>
        <w:t xml:space="preserve"> </w:t>
      </w:r>
      <w:r>
        <w:rPr>
          <w:sz w:val="24"/>
        </w:rPr>
        <w:t>783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fontes:</w:t>
      </w:r>
    </w:p>
    <w:p w14:paraId="24917373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Preços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de domínio</w:t>
      </w:r>
      <w:r>
        <w:rPr>
          <w:spacing w:val="-4"/>
          <w:sz w:val="24"/>
        </w:rPr>
        <w:t xml:space="preserve"> </w:t>
      </w:r>
      <w:r>
        <w:rPr>
          <w:sz w:val="24"/>
        </w:rPr>
        <w:t>amplo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-2"/>
          <w:sz w:val="24"/>
        </w:rPr>
        <w:t xml:space="preserve"> </w:t>
      </w:r>
      <w:r>
        <w:rPr>
          <w:sz w:val="24"/>
        </w:rPr>
        <w:t>de 1.449</w:t>
      </w:r>
      <w:r>
        <w:rPr>
          <w:spacing w:val="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 </w:t>
      </w:r>
      <w:r>
        <w:rPr>
          <w:spacing w:val="-2"/>
          <w:sz w:val="24"/>
        </w:rPr>
        <w:t>consulta.</w:t>
      </w:r>
    </w:p>
    <w:p w14:paraId="7B06CAEE" w14:textId="77777777" w:rsidR="00562184" w:rsidRDefault="00562184">
      <w:pPr>
        <w:pStyle w:val="PargrafodaLista"/>
        <w:rPr>
          <w:sz w:val="24"/>
        </w:rPr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4EA40997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84" w:line="336" w:lineRule="auto"/>
        <w:ind w:right="1274"/>
        <w:jc w:val="both"/>
        <w:rPr>
          <w:sz w:val="24"/>
        </w:rPr>
      </w:pPr>
      <w:r>
        <w:rPr>
          <w:sz w:val="24"/>
        </w:rPr>
        <w:lastRenderedPageBreak/>
        <w:t>Base de preços de notas fiscais eletrônicas de no mínimo 20 estados, tais como: AC, AL, AM, AP, BA, DF, ES, MA, MT, PA, PE, PI, PR, RJ, RN, RO, RR, RS, SE e TO;</w:t>
      </w:r>
    </w:p>
    <w:p w14:paraId="0610CCE3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46" w:line="336" w:lineRule="auto"/>
        <w:ind w:right="1267"/>
        <w:jc w:val="both"/>
        <w:rPr>
          <w:sz w:val="24"/>
        </w:rPr>
      </w:pPr>
      <w:r>
        <w:rPr>
          <w:sz w:val="24"/>
        </w:rPr>
        <w:t>Fontes complementares com preços da tabela Sinapi, Sicro, Seinfra, Setop, Ceasa, Conab, Tabela</w:t>
      </w:r>
      <w:r>
        <w:rPr>
          <w:spacing w:val="-3"/>
          <w:sz w:val="24"/>
        </w:rPr>
        <w:t xml:space="preserve"> </w:t>
      </w:r>
      <w:r>
        <w:rPr>
          <w:sz w:val="24"/>
        </w:rPr>
        <w:t>CMED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Preços</w:t>
      </w:r>
      <w:r>
        <w:rPr>
          <w:spacing w:val="-5"/>
          <w:sz w:val="24"/>
        </w:rPr>
        <w:t xml:space="preserve"> </w:t>
      </w:r>
      <w:r>
        <w:rPr>
          <w:sz w:val="24"/>
        </w:rPr>
        <w:t>BPS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Banco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5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Saúde;</w:t>
      </w:r>
    </w:p>
    <w:p w14:paraId="4D90CA93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35" w:line="350" w:lineRule="auto"/>
        <w:ind w:right="1272"/>
        <w:jc w:val="both"/>
        <w:rPr>
          <w:sz w:val="24"/>
        </w:rPr>
      </w:pPr>
      <w:r>
        <w:rPr>
          <w:sz w:val="24"/>
        </w:rPr>
        <w:t>Permitir a seleção de filtros por: setorial; Catmat/Catser, cidade, região, estado, marca, nº pregão, itens sustentáveis, atas de registro de preços, por porte ME/EPP, por palavra-chave e preço, unidades de fornecimento, Uasg/órgão, modalidade e por período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(dos últimos 30 dias até os últimos10 </w:t>
      </w:r>
      <w:r>
        <w:rPr>
          <w:spacing w:val="-2"/>
          <w:sz w:val="24"/>
        </w:rPr>
        <w:t>anos);</w:t>
      </w:r>
    </w:p>
    <w:p w14:paraId="46B84663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16"/>
        <w:ind w:left="1273" w:hanging="359"/>
        <w:jc w:val="both"/>
        <w:rPr>
          <w:sz w:val="24"/>
        </w:rPr>
      </w:pPr>
      <w:r>
        <w:rPr>
          <w:sz w:val="24"/>
        </w:rPr>
        <w:t>Possibilitar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importação de</w:t>
      </w:r>
      <w:r>
        <w:rPr>
          <w:spacing w:val="-2"/>
          <w:sz w:val="24"/>
        </w:rPr>
        <w:t xml:space="preserve"> </w:t>
      </w:r>
      <w:r>
        <w:rPr>
          <w:sz w:val="24"/>
        </w:rPr>
        <w:t>planilhas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diversos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itens;</w:t>
      </w:r>
    </w:p>
    <w:p w14:paraId="26712DC4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97" w:line="314" w:lineRule="auto"/>
        <w:ind w:right="1279"/>
        <w:jc w:val="both"/>
        <w:rPr>
          <w:sz w:val="24"/>
        </w:rPr>
      </w:pPr>
      <w:r>
        <w:rPr>
          <w:sz w:val="24"/>
        </w:rPr>
        <w:t>Permitir realizar cotação diretamente com fornecedores para obtenção dos preços de mercado;</w:t>
      </w:r>
    </w:p>
    <w:p w14:paraId="5EF57DF6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68" w:line="312" w:lineRule="auto"/>
        <w:ind w:right="1283"/>
        <w:jc w:val="both"/>
        <w:rPr>
          <w:sz w:val="24"/>
        </w:rPr>
      </w:pPr>
      <w:r>
        <w:rPr>
          <w:sz w:val="24"/>
        </w:rPr>
        <w:t>Disponibilizar todos os preços ofertados e aceitos nas licitações das fontes disponíveis no sistema;</w:t>
      </w:r>
    </w:p>
    <w:p w14:paraId="0AEE2455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74" w:line="350" w:lineRule="auto"/>
        <w:ind w:right="1271"/>
        <w:jc w:val="both"/>
        <w:rPr>
          <w:sz w:val="24"/>
        </w:rPr>
      </w:pPr>
      <w:r>
        <w:rPr>
          <w:sz w:val="24"/>
        </w:rPr>
        <w:t>Emitir relatórios com os preços selecionados, com a fonte de origem da pesquisa, PDF e EXCEL, com gráficos estatísticos, com Print Screen da ata do Comprasnet; com dados comerciais do fornecedor, com preço máximo e preço</w:t>
      </w:r>
      <w:r>
        <w:rPr>
          <w:spacing w:val="-12"/>
          <w:sz w:val="24"/>
        </w:rPr>
        <w:t xml:space="preserve"> </w:t>
      </w:r>
      <w:r>
        <w:rPr>
          <w:sz w:val="24"/>
        </w:rPr>
        <w:t>mínimo.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2"/>
          <w:sz w:val="24"/>
        </w:rPr>
        <w:t xml:space="preserve"> </w:t>
      </w:r>
      <w:r>
        <w:rPr>
          <w:sz w:val="24"/>
        </w:rPr>
        <w:t>ainda</w:t>
      </w:r>
      <w:r>
        <w:rPr>
          <w:spacing w:val="-13"/>
          <w:sz w:val="24"/>
        </w:rPr>
        <w:t xml:space="preserve"> </w:t>
      </w:r>
      <w:r>
        <w:rPr>
          <w:sz w:val="24"/>
        </w:rPr>
        <w:t>deve</w:t>
      </w:r>
      <w:r>
        <w:rPr>
          <w:spacing w:val="-14"/>
          <w:sz w:val="24"/>
        </w:rPr>
        <w:t xml:space="preserve"> </w:t>
      </w:r>
      <w:r>
        <w:rPr>
          <w:sz w:val="24"/>
        </w:rPr>
        <w:t>permitir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opção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personalização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para inclusão do logotipo da instituição, dados dos servidores envolvidos, assinatura digital e emissão de código de QR CODE que comprove a autenticidade das informações apresentadas;</w:t>
      </w:r>
    </w:p>
    <w:p w14:paraId="6CF47BCF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31"/>
        <w:ind w:left="1273" w:hanging="359"/>
        <w:jc w:val="both"/>
        <w:rPr>
          <w:sz w:val="24"/>
        </w:rPr>
      </w:pPr>
      <w:r>
        <w:rPr>
          <w:sz w:val="24"/>
        </w:rPr>
        <w:t>Relatório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cotação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gráfico pela</w:t>
      </w:r>
      <w:r>
        <w:rPr>
          <w:spacing w:val="-1"/>
          <w:sz w:val="24"/>
        </w:rPr>
        <w:t xml:space="preserve"> </w:t>
      </w:r>
      <w:r>
        <w:rPr>
          <w:sz w:val="24"/>
        </w:rPr>
        <w:t>Curva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ABC;</w:t>
      </w:r>
    </w:p>
    <w:p w14:paraId="7A3EB778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97" w:line="314" w:lineRule="auto"/>
        <w:ind w:right="1276"/>
        <w:jc w:val="both"/>
        <w:rPr>
          <w:sz w:val="24"/>
        </w:rPr>
      </w:pPr>
      <w:r>
        <w:rPr>
          <w:sz w:val="24"/>
        </w:rPr>
        <w:t xml:space="preserve">Função que permite aplicação de índice de atualização de preços de forma </w:t>
      </w:r>
      <w:r>
        <w:rPr>
          <w:spacing w:val="-2"/>
          <w:sz w:val="24"/>
        </w:rPr>
        <w:t>automática;</w:t>
      </w:r>
    </w:p>
    <w:p w14:paraId="53117FC9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69" w:line="312" w:lineRule="auto"/>
        <w:ind w:right="1268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inclusão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percentual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estimado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composição</w:t>
      </w:r>
      <w:r>
        <w:rPr>
          <w:spacing w:val="-3"/>
          <w:sz w:val="24"/>
        </w:rPr>
        <w:t xml:space="preserve"> </w:t>
      </w:r>
      <w:r>
        <w:rPr>
          <w:sz w:val="24"/>
        </w:rPr>
        <w:t>do preço máximo em conformidade a in 73/2020 art. 10 º§ 2º;</w:t>
      </w:r>
    </w:p>
    <w:p w14:paraId="61603256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68" w:line="312" w:lineRule="auto"/>
        <w:ind w:right="1285"/>
        <w:jc w:val="both"/>
        <w:rPr>
          <w:sz w:val="24"/>
        </w:rPr>
      </w:pPr>
      <w:r>
        <w:rPr>
          <w:sz w:val="24"/>
        </w:rPr>
        <w:t>Informar a justificativa de qual método matemático foi aplicado na pesquisa dos preços;</w:t>
      </w:r>
    </w:p>
    <w:p w14:paraId="4277F1CC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74" w:line="333" w:lineRule="auto"/>
        <w:ind w:right="1272"/>
        <w:jc w:val="both"/>
        <w:rPr>
          <w:sz w:val="24"/>
        </w:rPr>
      </w:pPr>
      <w:r>
        <w:rPr>
          <w:sz w:val="24"/>
        </w:rPr>
        <w:t>Emitir alertas quando a pesquisa dos preços tem menos de 3 preços e apresenta campo para o usuário digitar sua justificativa em conformidade ao art. 6 § 4º da in 73/2020;</w:t>
      </w:r>
    </w:p>
    <w:p w14:paraId="0E83EFCF" w14:textId="77777777" w:rsidR="00562184" w:rsidRDefault="00562184">
      <w:pPr>
        <w:pStyle w:val="PargrafodaLista"/>
        <w:spacing w:line="333" w:lineRule="auto"/>
        <w:jc w:val="both"/>
        <w:rPr>
          <w:sz w:val="24"/>
        </w:rPr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7693A3B9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84" w:line="343" w:lineRule="auto"/>
        <w:ind w:right="1267"/>
        <w:jc w:val="both"/>
        <w:rPr>
          <w:sz w:val="24"/>
        </w:rPr>
      </w:pPr>
      <w:r>
        <w:rPr>
          <w:sz w:val="24"/>
        </w:rPr>
        <w:lastRenderedPageBreak/>
        <w:t>Apresentar alertas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foram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fontes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 in</w:t>
      </w:r>
      <w:r>
        <w:rPr>
          <w:spacing w:val="40"/>
          <w:sz w:val="24"/>
        </w:rPr>
        <w:t xml:space="preserve"> </w:t>
      </w:r>
      <w:r>
        <w:rPr>
          <w:sz w:val="24"/>
        </w:rPr>
        <w:t>73/2020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parágrafo</w:t>
      </w:r>
      <w:r>
        <w:rPr>
          <w:spacing w:val="40"/>
          <w:sz w:val="24"/>
        </w:rPr>
        <w:t xml:space="preserve"> </w:t>
      </w:r>
      <w:r>
        <w:rPr>
          <w:sz w:val="24"/>
        </w:rPr>
        <w:t>1º,</w:t>
      </w:r>
      <w:r>
        <w:rPr>
          <w:spacing w:val="40"/>
          <w:sz w:val="24"/>
        </w:rPr>
        <w:t xml:space="preserve"> </w:t>
      </w:r>
      <w:r>
        <w:rPr>
          <w:sz w:val="24"/>
        </w:rPr>
        <w:t>inciso</w:t>
      </w:r>
      <w:r>
        <w:rPr>
          <w:spacing w:val="40"/>
          <w:sz w:val="24"/>
        </w:rPr>
        <w:t xml:space="preserve"> </w:t>
      </w:r>
      <w:r>
        <w:rPr>
          <w:sz w:val="24"/>
        </w:rPr>
        <w:t>iv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artigo</w:t>
      </w:r>
      <w:r>
        <w:rPr>
          <w:spacing w:val="40"/>
          <w:sz w:val="24"/>
        </w:rPr>
        <w:t xml:space="preserve"> </w:t>
      </w:r>
      <w:r>
        <w:rPr>
          <w:sz w:val="24"/>
        </w:rPr>
        <w:t>5º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73/2020, determina</w:t>
      </w:r>
      <w:r>
        <w:rPr>
          <w:spacing w:val="-3"/>
          <w:sz w:val="24"/>
        </w:rPr>
        <w:t xml:space="preserve"> </w:t>
      </w:r>
      <w:r>
        <w:rPr>
          <w:sz w:val="24"/>
        </w:rPr>
        <w:t>"deverão ser priorizados os parâmetros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nos incisos i e ii;"</w:t>
      </w:r>
    </w:p>
    <w:p w14:paraId="18FCF402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29"/>
        <w:ind w:left="1273" w:hanging="359"/>
        <w:rPr>
          <w:sz w:val="24"/>
        </w:rPr>
      </w:pPr>
      <w:r>
        <w:rPr>
          <w:sz w:val="24"/>
        </w:rPr>
        <w:t>Mapa</w:t>
      </w:r>
      <w:r>
        <w:rPr>
          <w:spacing w:val="-3"/>
          <w:sz w:val="24"/>
        </w:rPr>
        <w:t xml:space="preserve"> </w:t>
      </w:r>
      <w:r>
        <w:rPr>
          <w:sz w:val="24"/>
        </w:rPr>
        <w:t>estratégico de</w:t>
      </w:r>
      <w:r>
        <w:rPr>
          <w:spacing w:val="-2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filtros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regionais;</w:t>
      </w:r>
    </w:p>
    <w:p w14:paraId="3B29B7AF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competitividade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123-</w:t>
      </w:r>
      <w:r>
        <w:rPr>
          <w:spacing w:val="-2"/>
          <w:sz w:val="24"/>
        </w:rPr>
        <w:t>ME/EPP;</w:t>
      </w:r>
    </w:p>
    <w:p w14:paraId="4A788EF0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Módulo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consulta</w:t>
      </w:r>
      <w:r>
        <w:rPr>
          <w:spacing w:val="-1"/>
          <w:sz w:val="24"/>
        </w:rPr>
        <w:t xml:space="preserve"> </w:t>
      </w:r>
      <w:r>
        <w:rPr>
          <w:sz w:val="24"/>
        </w:rPr>
        <w:t>de planilhas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custos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terceirização;</w:t>
      </w:r>
    </w:p>
    <w:p w14:paraId="0E106947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Consultar</w:t>
      </w:r>
      <w:r>
        <w:rPr>
          <w:spacing w:val="-4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e intenções de</w:t>
      </w:r>
      <w:r>
        <w:rPr>
          <w:spacing w:val="-5"/>
          <w:sz w:val="24"/>
        </w:rPr>
        <w:t xml:space="preserve"> </w:t>
      </w:r>
      <w:r>
        <w:rPr>
          <w:sz w:val="24"/>
        </w:rPr>
        <w:t>registro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preços;</w:t>
      </w:r>
    </w:p>
    <w:p w14:paraId="26A38556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102" w:line="312" w:lineRule="auto"/>
        <w:ind w:right="1466"/>
        <w:rPr>
          <w:sz w:val="24"/>
        </w:rPr>
      </w:pP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módulo</w:t>
      </w:r>
      <w:r>
        <w:rPr>
          <w:spacing w:val="-3"/>
          <w:sz w:val="24"/>
        </w:rPr>
        <w:t xml:space="preserve"> </w:t>
      </w:r>
      <w:r>
        <w:rPr>
          <w:sz w:val="24"/>
        </w:rPr>
        <w:t>painel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negociações,</w:t>
      </w:r>
      <w:r>
        <w:rPr>
          <w:spacing w:val="-1"/>
          <w:sz w:val="24"/>
        </w:rPr>
        <w:t xml:space="preserve"> </w:t>
      </w: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histórico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preços</w:t>
      </w:r>
      <w:r>
        <w:rPr>
          <w:spacing w:val="-5"/>
          <w:sz w:val="24"/>
        </w:rPr>
        <w:t xml:space="preserve"> </w:t>
      </w:r>
      <w:r>
        <w:rPr>
          <w:sz w:val="24"/>
        </w:rPr>
        <w:t>e descontos concedidos pelos fornecedores;</w:t>
      </w:r>
    </w:p>
    <w:p w14:paraId="6A3F0516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70" w:line="314" w:lineRule="auto"/>
        <w:ind w:right="1289"/>
        <w:rPr>
          <w:sz w:val="24"/>
        </w:rPr>
      </w:pPr>
      <w:r>
        <w:rPr>
          <w:sz w:val="24"/>
        </w:rPr>
        <w:t>Módulo</w:t>
      </w:r>
      <w:r>
        <w:rPr>
          <w:spacing w:val="-15"/>
          <w:sz w:val="24"/>
        </w:rPr>
        <w:t xml:space="preserve"> </w:t>
      </w:r>
      <w:r>
        <w:rPr>
          <w:sz w:val="24"/>
        </w:rPr>
        <w:t>exclusivo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5"/>
          <w:sz w:val="24"/>
        </w:rPr>
        <w:t xml:space="preserve"> </w:t>
      </w:r>
      <w:r>
        <w:rPr>
          <w:sz w:val="24"/>
        </w:rPr>
        <w:t>continuada</w:t>
      </w:r>
      <w:r>
        <w:rPr>
          <w:spacing w:val="-15"/>
          <w:sz w:val="24"/>
        </w:rPr>
        <w:t xml:space="preserve"> </w:t>
      </w:r>
      <w:r>
        <w:rPr>
          <w:sz w:val="24"/>
        </w:rPr>
        <w:t>através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um</w:t>
      </w:r>
      <w:r>
        <w:rPr>
          <w:spacing w:val="-15"/>
          <w:sz w:val="24"/>
        </w:rPr>
        <w:t xml:space="preserve"> </w:t>
      </w:r>
      <w:r>
        <w:rPr>
          <w:sz w:val="24"/>
        </w:rPr>
        <w:t>banco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vídeos com diversos cursos e lives sobre pesquisa de preços.</w:t>
      </w:r>
    </w:p>
    <w:p w14:paraId="0EB31CD3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63"/>
        <w:ind w:left="1273" w:hanging="359"/>
        <w:rPr>
          <w:sz w:val="24"/>
        </w:rPr>
      </w:pPr>
      <w:r>
        <w:rPr>
          <w:sz w:val="24"/>
        </w:rPr>
        <w:t>Consulta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5"/>
          <w:sz w:val="24"/>
        </w:rPr>
        <w:t xml:space="preserve"> </w:t>
      </w:r>
      <w:r>
        <w:rPr>
          <w:sz w:val="24"/>
        </w:rPr>
        <w:t>apenas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CNPJ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Razão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0865797C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Permitir</w:t>
      </w:r>
      <w:r>
        <w:rPr>
          <w:spacing w:val="-4"/>
          <w:sz w:val="24"/>
        </w:rPr>
        <w:t xml:space="preserve"> </w:t>
      </w: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3"/>
          <w:sz w:val="24"/>
        </w:rPr>
        <w:t xml:space="preserve"> </w:t>
      </w:r>
      <w:r>
        <w:rPr>
          <w:sz w:val="24"/>
        </w:rPr>
        <w:t>27 opções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fórmulas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cálculo;</w:t>
      </w:r>
    </w:p>
    <w:p w14:paraId="37F251AE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Cotação com</w:t>
      </w:r>
      <w:r>
        <w:rPr>
          <w:spacing w:val="1"/>
          <w:sz w:val="24"/>
        </w:rPr>
        <w:t xml:space="preserve"> </w:t>
      </w:r>
      <w:r>
        <w:rPr>
          <w:sz w:val="24"/>
        </w:rPr>
        <w:t>vários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lote;</w:t>
      </w:r>
    </w:p>
    <w:p w14:paraId="66344C90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Cálculo automático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quantidade;</w:t>
      </w:r>
    </w:p>
    <w:p w14:paraId="7F6A0DAB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Detalhamento</w:t>
      </w:r>
      <w:r>
        <w:rPr>
          <w:spacing w:val="1"/>
          <w:sz w:val="24"/>
        </w:rPr>
        <w:t xml:space="preserve"> </w:t>
      </w:r>
      <w:r>
        <w:rPr>
          <w:sz w:val="24"/>
        </w:rPr>
        <w:t>de propostas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pregão;</w:t>
      </w:r>
    </w:p>
    <w:p w14:paraId="229B65C3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preços </w:t>
      </w:r>
      <w:r>
        <w:rPr>
          <w:spacing w:val="-2"/>
          <w:sz w:val="24"/>
        </w:rPr>
        <w:t>manualmente;</w:t>
      </w:r>
    </w:p>
    <w:p w14:paraId="3E9BC16E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Histórico de vendas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78587FC2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Sugestão de</w:t>
      </w:r>
      <w:r>
        <w:rPr>
          <w:spacing w:val="-6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usuários;</w:t>
      </w:r>
    </w:p>
    <w:p w14:paraId="762A3DC5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inteligente;</w:t>
      </w:r>
    </w:p>
    <w:p w14:paraId="4D9097FD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9"/>
        <w:ind w:left="1273" w:hanging="359"/>
        <w:rPr>
          <w:sz w:val="24"/>
        </w:rPr>
      </w:pPr>
      <w:r>
        <w:rPr>
          <w:sz w:val="24"/>
        </w:rPr>
        <w:t>Verificação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automática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selecionados;</w:t>
      </w:r>
    </w:p>
    <w:p w14:paraId="3F23B4A1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102"/>
        <w:ind w:left="1273" w:hanging="359"/>
        <w:rPr>
          <w:sz w:val="24"/>
        </w:rPr>
      </w:pPr>
      <w:r>
        <w:rPr>
          <w:sz w:val="24"/>
        </w:rPr>
        <w:t>Exportação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Excel;</w:t>
      </w:r>
    </w:p>
    <w:p w14:paraId="57D557A8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7"/>
        <w:ind w:left="1273" w:hanging="359"/>
        <w:rPr>
          <w:sz w:val="24"/>
        </w:rPr>
      </w:pP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preços </w:t>
      </w:r>
      <w:r>
        <w:rPr>
          <w:spacing w:val="-2"/>
          <w:sz w:val="24"/>
        </w:rPr>
        <w:t>comparativos;</w:t>
      </w:r>
    </w:p>
    <w:p w14:paraId="2E90B9B3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3"/>
        </w:tabs>
        <w:spacing w:before="98"/>
        <w:ind w:left="1273" w:hanging="359"/>
        <w:rPr>
          <w:sz w:val="24"/>
        </w:rPr>
      </w:pP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 objeto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interativo;</w:t>
      </w:r>
    </w:p>
    <w:p w14:paraId="0130D090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102" w:line="307" w:lineRule="auto"/>
        <w:ind w:right="1269"/>
        <w:jc w:val="both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elaboração do 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interativo</w:t>
      </w:r>
      <w:r>
        <w:rPr>
          <w:spacing w:val="-2"/>
          <w:sz w:val="24"/>
        </w:rPr>
        <w:t xml:space="preserve"> </w:t>
      </w:r>
      <w:r>
        <w:rPr>
          <w:sz w:val="24"/>
        </w:rPr>
        <w:t>(MODELO</w:t>
      </w:r>
      <w:r>
        <w:rPr>
          <w:spacing w:val="-3"/>
          <w:sz w:val="24"/>
        </w:rPr>
        <w:t xml:space="preserve"> </w:t>
      </w:r>
      <w:r>
        <w:rPr>
          <w:sz w:val="24"/>
        </w:rPr>
        <w:t>AGU) múltiplos modelos totalmente editável;</w:t>
      </w:r>
    </w:p>
    <w:p w14:paraId="48BDD132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80" w:line="307" w:lineRule="auto"/>
        <w:ind w:right="1280"/>
        <w:jc w:val="both"/>
        <w:rPr>
          <w:sz w:val="24"/>
        </w:rPr>
      </w:pPr>
      <w:r>
        <w:rPr>
          <w:sz w:val="24"/>
        </w:rPr>
        <w:t xml:space="preserve">Acesso ilimitado de usuários ao módulo especificação do objeto e termo de </w:t>
      </w:r>
      <w:r>
        <w:rPr>
          <w:spacing w:val="-2"/>
          <w:sz w:val="24"/>
        </w:rPr>
        <w:t>referência;</w:t>
      </w:r>
    </w:p>
    <w:p w14:paraId="350F3D70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76" w:line="336" w:lineRule="auto"/>
        <w:ind w:right="1271"/>
        <w:jc w:val="both"/>
        <w:rPr>
          <w:sz w:val="24"/>
        </w:rPr>
      </w:pPr>
      <w:r>
        <w:rPr>
          <w:sz w:val="24"/>
        </w:rPr>
        <w:t>Suporte técnico ao usuário por e-mail e telefone, entre 8h30 e 17h00 de segunda a quinta-feira, e sexta-feira das 8h30 às 16h30 (horário de Brasília) pelo período de validade da licença</w:t>
      </w:r>
    </w:p>
    <w:p w14:paraId="24B4C190" w14:textId="77777777" w:rsidR="00562184" w:rsidRDefault="00562184">
      <w:pPr>
        <w:pStyle w:val="PargrafodaLista"/>
        <w:spacing w:line="336" w:lineRule="auto"/>
        <w:jc w:val="both"/>
        <w:rPr>
          <w:sz w:val="24"/>
        </w:rPr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45727CEA" w14:textId="77777777" w:rsidR="00562184" w:rsidRDefault="00000000">
      <w:pPr>
        <w:pStyle w:val="PargrafodaLista"/>
        <w:numPr>
          <w:ilvl w:val="0"/>
          <w:numId w:val="1"/>
        </w:numPr>
        <w:tabs>
          <w:tab w:val="left" w:pos="1274"/>
        </w:tabs>
        <w:spacing w:before="84" w:line="336" w:lineRule="auto"/>
        <w:ind w:right="1274"/>
        <w:jc w:val="both"/>
        <w:rPr>
          <w:sz w:val="24"/>
        </w:rPr>
      </w:pPr>
      <w:r>
        <w:rPr>
          <w:sz w:val="24"/>
        </w:rPr>
        <w:lastRenderedPageBreak/>
        <w:t>Treinamento aos servidores designados para operar o sistema, visando o regular funcionamento do “software” com a obtenção dos resultados para quais foi desenvolvido.</w:t>
      </w:r>
    </w:p>
    <w:p w14:paraId="542F0169" w14:textId="77777777" w:rsidR="00562184" w:rsidRDefault="00562184">
      <w:pPr>
        <w:pStyle w:val="Corpodetexto"/>
        <w:spacing w:before="8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4476"/>
        <w:gridCol w:w="1110"/>
        <w:gridCol w:w="1158"/>
        <w:gridCol w:w="1701"/>
      </w:tblGrid>
      <w:tr w:rsidR="00562184" w14:paraId="02244938" w14:textId="77777777">
        <w:trPr>
          <w:trHeight w:val="580"/>
        </w:trPr>
        <w:tc>
          <w:tcPr>
            <w:tcW w:w="1201" w:type="dxa"/>
          </w:tcPr>
          <w:p w14:paraId="2A560245" w14:textId="77777777" w:rsidR="00562184" w:rsidRDefault="00000000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4476" w:type="dxa"/>
          </w:tcPr>
          <w:p w14:paraId="40A1E4D6" w14:textId="77777777" w:rsidR="00562184" w:rsidRDefault="00000000"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110" w:type="dxa"/>
          </w:tcPr>
          <w:p w14:paraId="1DD4C26E" w14:textId="77777777" w:rsidR="00562184" w:rsidRDefault="00000000">
            <w:pPr>
              <w:pStyle w:val="TableParagraph"/>
              <w:spacing w:before="78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UN.</w:t>
            </w:r>
          </w:p>
        </w:tc>
        <w:tc>
          <w:tcPr>
            <w:tcW w:w="1158" w:type="dxa"/>
          </w:tcPr>
          <w:p w14:paraId="0633C3E4" w14:textId="77777777" w:rsidR="00562184" w:rsidRDefault="00000000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QUANT.</w:t>
            </w:r>
          </w:p>
        </w:tc>
        <w:tc>
          <w:tcPr>
            <w:tcW w:w="1701" w:type="dxa"/>
          </w:tcPr>
          <w:p w14:paraId="0AEEB1B6" w14:textId="77777777" w:rsidR="00562184" w:rsidRDefault="00000000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Unitário</w:t>
            </w:r>
          </w:p>
        </w:tc>
      </w:tr>
      <w:tr w:rsidR="00562184" w14:paraId="3D4C33DE" w14:textId="77777777">
        <w:trPr>
          <w:trHeight w:val="2486"/>
        </w:trPr>
        <w:tc>
          <w:tcPr>
            <w:tcW w:w="1201" w:type="dxa"/>
          </w:tcPr>
          <w:p w14:paraId="4519A25D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0376AC66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7AC06AAA" w14:textId="77777777" w:rsidR="00562184" w:rsidRDefault="00562184">
            <w:pPr>
              <w:pStyle w:val="TableParagraph"/>
              <w:spacing w:before="205"/>
              <w:rPr>
                <w:sz w:val="24"/>
              </w:rPr>
            </w:pPr>
          </w:p>
          <w:p w14:paraId="42C90301" w14:textId="77777777" w:rsidR="00562184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476" w:type="dxa"/>
          </w:tcPr>
          <w:p w14:paraId="348511F5" w14:textId="77777777" w:rsidR="00562184" w:rsidRDefault="00000000">
            <w:pPr>
              <w:pStyle w:val="TableParagraph"/>
              <w:spacing w:before="207" w:line="360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Contratação de assinatura anual de acesso à ferramenta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pesquisas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praticados 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Pública,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 pesquisas baseado na Instrução Normativa nº 73/2020 e 65/2021</w:t>
            </w:r>
          </w:p>
        </w:tc>
        <w:tc>
          <w:tcPr>
            <w:tcW w:w="1110" w:type="dxa"/>
          </w:tcPr>
          <w:p w14:paraId="700EC09D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0100345C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7FE5617E" w14:textId="77777777" w:rsidR="00562184" w:rsidRDefault="00562184">
            <w:pPr>
              <w:pStyle w:val="TableParagraph"/>
              <w:spacing w:before="205"/>
              <w:rPr>
                <w:sz w:val="24"/>
              </w:rPr>
            </w:pPr>
          </w:p>
          <w:p w14:paraId="1DDA2832" w14:textId="77777777" w:rsidR="00562184" w:rsidRDefault="0000000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1158" w:type="dxa"/>
          </w:tcPr>
          <w:p w14:paraId="5544CA20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4B0AFDCC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7FB76295" w14:textId="77777777" w:rsidR="00562184" w:rsidRDefault="00562184">
            <w:pPr>
              <w:pStyle w:val="TableParagraph"/>
              <w:spacing w:before="205"/>
              <w:rPr>
                <w:sz w:val="24"/>
              </w:rPr>
            </w:pPr>
          </w:p>
          <w:p w14:paraId="394DE86A" w14:textId="77777777" w:rsidR="0056218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</w:tcPr>
          <w:p w14:paraId="7CD9EEC4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4FA9C140" w14:textId="77777777" w:rsidR="00562184" w:rsidRDefault="00562184">
            <w:pPr>
              <w:pStyle w:val="TableParagraph"/>
              <w:rPr>
                <w:sz w:val="24"/>
              </w:rPr>
            </w:pPr>
          </w:p>
          <w:p w14:paraId="3E678B64" w14:textId="77777777" w:rsidR="00562184" w:rsidRDefault="00562184">
            <w:pPr>
              <w:pStyle w:val="TableParagraph"/>
              <w:spacing w:before="205"/>
              <w:rPr>
                <w:sz w:val="24"/>
              </w:rPr>
            </w:pPr>
          </w:p>
          <w:p w14:paraId="255B5EAF" w14:textId="38FF8179" w:rsidR="00562184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</w:p>
        </w:tc>
      </w:tr>
      <w:tr w:rsidR="00562184" w14:paraId="6BD3FBAA" w14:textId="77777777">
        <w:trPr>
          <w:trHeight w:val="412"/>
        </w:trPr>
        <w:tc>
          <w:tcPr>
            <w:tcW w:w="5677" w:type="dxa"/>
            <w:gridSpan w:val="2"/>
          </w:tcPr>
          <w:p w14:paraId="2F6EB2C0" w14:textId="77777777" w:rsidR="00562184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(Anual)</w:t>
            </w:r>
          </w:p>
        </w:tc>
        <w:tc>
          <w:tcPr>
            <w:tcW w:w="3969" w:type="dxa"/>
            <w:gridSpan w:val="3"/>
          </w:tcPr>
          <w:p w14:paraId="44CC4731" w14:textId="3D16C038" w:rsidR="00562184" w:rsidRDefault="00000000">
            <w:pPr>
              <w:pStyle w:val="TableParagraph"/>
              <w:spacing w:line="273" w:lineRule="exact"/>
              <w:ind w:left="2558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</w:tbl>
    <w:p w14:paraId="3E6A92EE" w14:textId="77777777" w:rsidR="00562184" w:rsidRDefault="00562184">
      <w:pPr>
        <w:pStyle w:val="Corpodetexto"/>
      </w:pPr>
    </w:p>
    <w:p w14:paraId="19939D23" w14:textId="77777777" w:rsidR="00562184" w:rsidRDefault="00562184">
      <w:pPr>
        <w:pStyle w:val="Corpodetexto"/>
        <w:spacing w:before="3"/>
      </w:pPr>
    </w:p>
    <w:p w14:paraId="4F00180A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 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14:paraId="51A706AE" w14:textId="77777777" w:rsidR="00562184" w:rsidRDefault="00562184">
      <w:pPr>
        <w:pStyle w:val="Corpodetexto"/>
        <w:spacing w:before="62"/>
        <w:rPr>
          <w:b/>
        </w:rPr>
      </w:pPr>
    </w:p>
    <w:p w14:paraId="0FB83341" w14:textId="77777777" w:rsidR="00562184" w:rsidRDefault="00000000">
      <w:pPr>
        <w:pStyle w:val="Corpodetexto"/>
        <w:spacing w:before="1" w:line="362" w:lineRule="auto"/>
        <w:ind w:left="140" w:right="1270" w:firstLine="360"/>
        <w:jc w:val="both"/>
      </w:pPr>
      <w:r>
        <w:t>A execução do</w:t>
      </w:r>
      <w:r>
        <w:rPr>
          <w:spacing w:val="-4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dar-se-á pelo acesso à ferramenta eletrônica</w:t>
      </w:r>
      <w:r>
        <w:rPr>
          <w:spacing w:val="-4"/>
        </w:rPr>
        <w:t xml:space="preserve"> </w:t>
      </w:r>
      <w:r>
        <w:t>que disponibilize, durante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captação</w:t>
      </w:r>
      <w:r>
        <w:rPr>
          <w:spacing w:val="-6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preços</w:t>
      </w:r>
      <w:r>
        <w:rPr>
          <w:spacing w:val="-8"/>
        </w:rPr>
        <w:t xml:space="preserve"> </w:t>
      </w:r>
      <w:r>
        <w:t>identificados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dados, conforme requisitos mínimos acima delineados.</w:t>
      </w:r>
    </w:p>
    <w:p w14:paraId="289309A0" w14:textId="77777777" w:rsidR="00562184" w:rsidRDefault="00562184">
      <w:pPr>
        <w:pStyle w:val="Corpodetexto"/>
        <w:spacing w:before="269"/>
      </w:pPr>
    </w:p>
    <w:p w14:paraId="2BE4FDC4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rPr>
          <w:spacing w:val="-2"/>
        </w:rPr>
        <w:t>ENQUADRAMENTO:</w:t>
      </w:r>
    </w:p>
    <w:p w14:paraId="0AE81C5A" w14:textId="77777777" w:rsidR="00562184" w:rsidRDefault="00562184">
      <w:pPr>
        <w:pStyle w:val="Corpodetexto"/>
        <w:spacing w:before="58"/>
        <w:rPr>
          <w:b/>
        </w:rPr>
      </w:pPr>
    </w:p>
    <w:p w14:paraId="05945B80" w14:textId="77777777" w:rsidR="00562184" w:rsidRDefault="00000000">
      <w:pPr>
        <w:pStyle w:val="Corpodetexto"/>
        <w:ind w:left="501"/>
      </w:pPr>
      <w:r>
        <w:t>Inciso II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nº</w:t>
      </w:r>
      <w:r>
        <w:rPr>
          <w:spacing w:val="-2"/>
        </w:rPr>
        <w:t xml:space="preserve"> 8.666/1993.</w:t>
      </w:r>
    </w:p>
    <w:p w14:paraId="2786F6D2" w14:textId="77777777" w:rsidR="00562184" w:rsidRDefault="00562184">
      <w:pPr>
        <w:pStyle w:val="Corpodetexto"/>
      </w:pPr>
    </w:p>
    <w:p w14:paraId="7FB7AE67" w14:textId="77777777" w:rsidR="00562184" w:rsidRDefault="00562184">
      <w:pPr>
        <w:pStyle w:val="Corpodetexto"/>
        <w:spacing w:before="3"/>
      </w:pPr>
    </w:p>
    <w:p w14:paraId="44AA96A2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JUSTIFICATIVA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DISPENSA:</w:t>
      </w:r>
    </w:p>
    <w:p w14:paraId="5F61B05F" w14:textId="77777777" w:rsidR="00562184" w:rsidRDefault="00562184">
      <w:pPr>
        <w:pStyle w:val="Corpodetexto"/>
        <w:spacing w:before="62"/>
        <w:rPr>
          <w:b/>
        </w:rPr>
      </w:pPr>
    </w:p>
    <w:p w14:paraId="41B81F74" w14:textId="77777777" w:rsidR="00562184" w:rsidRDefault="00000000">
      <w:pPr>
        <w:pStyle w:val="Corpodetexto"/>
        <w:spacing w:before="1" w:line="360" w:lineRule="auto"/>
        <w:ind w:left="140" w:right="1268" w:firstLine="710"/>
        <w:jc w:val="both"/>
      </w:pPr>
      <w:r>
        <w:t>As contratações realizadas pelos órgãos e entidades da Administração Pública seguem obrigatoriamente um regime regulamentado por Lei, obrigação essa advinda do dispositivo constitucional, previsto no artigo 37, inciso XXI, da Constituição Federal de 1988, o qual determinou que as obras, os serviços, compras e alienações devem ocorrer por meio de licitações.</w:t>
      </w:r>
    </w:p>
    <w:p w14:paraId="4F9B710B" w14:textId="77777777" w:rsidR="00562184" w:rsidRDefault="00000000">
      <w:pPr>
        <w:pStyle w:val="Corpodetexto"/>
        <w:spacing w:before="4" w:line="360" w:lineRule="auto"/>
        <w:ind w:left="140" w:right="1263" w:firstLine="710"/>
        <w:jc w:val="both"/>
      </w:pPr>
      <w:r>
        <w:t>A</w:t>
      </w:r>
      <w:r>
        <w:rPr>
          <w:spacing w:val="-15"/>
        </w:rPr>
        <w:t xml:space="preserve"> </w:t>
      </w:r>
      <w:r>
        <w:t>licitação</w:t>
      </w:r>
      <w:r>
        <w:rPr>
          <w:spacing w:val="-15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meio</w:t>
      </w:r>
      <w:r>
        <w:rPr>
          <w:spacing w:val="-15"/>
        </w:rPr>
        <w:t xml:space="preserve"> </w:t>
      </w:r>
      <w:r>
        <w:t>encontrado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Constituição</w:t>
      </w:r>
      <w:r>
        <w:rPr>
          <w:spacing w:val="-15"/>
        </w:rPr>
        <w:t xml:space="preserve"> </w:t>
      </w:r>
      <w:r>
        <w:t>Federal,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tornar</w:t>
      </w:r>
      <w:r>
        <w:rPr>
          <w:spacing w:val="-15"/>
        </w:rPr>
        <w:t xml:space="preserve"> </w:t>
      </w:r>
      <w:r>
        <w:t>isonômica a participação de interessados em procedimentos que visam suprir as necessidades dos órgãos</w:t>
      </w:r>
      <w:r>
        <w:rPr>
          <w:spacing w:val="27"/>
        </w:rPr>
        <w:t xml:space="preserve"> </w:t>
      </w:r>
      <w:r>
        <w:t>públicos</w:t>
      </w:r>
      <w:r>
        <w:rPr>
          <w:spacing w:val="32"/>
        </w:rPr>
        <w:t xml:space="preserve"> </w:t>
      </w:r>
      <w:r>
        <w:t>acerca</w:t>
      </w:r>
      <w:r>
        <w:rPr>
          <w:spacing w:val="28"/>
        </w:rPr>
        <w:t xml:space="preserve"> </w:t>
      </w:r>
      <w:r>
        <w:t>dos</w:t>
      </w:r>
      <w:r>
        <w:rPr>
          <w:spacing w:val="27"/>
        </w:rPr>
        <w:t xml:space="preserve"> </w:t>
      </w:r>
      <w:r>
        <w:t>serviços</w:t>
      </w:r>
      <w:r>
        <w:rPr>
          <w:spacing w:val="31"/>
        </w:rPr>
        <w:t xml:space="preserve"> </w:t>
      </w:r>
      <w:r>
        <w:t>disponibilizados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pessoas</w:t>
      </w:r>
      <w:r>
        <w:rPr>
          <w:spacing w:val="32"/>
        </w:rPr>
        <w:t xml:space="preserve"> </w:t>
      </w:r>
      <w:r>
        <w:t>físicas</w:t>
      </w:r>
      <w:r>
        <w:rPr>
          <w:spacing w:val="32"/>
        </w:rPr>
        <w:t xml:space="preserve"> </w:t>
      </w:r>
      <w:r>
        <w:t>e/ou</w:t>
      </w:r>
      <w:r>
        <w:rPr>
          <w:spacing w:val="34"/>
        </w:rPr>
        <w:t xml:space="preserve"> </w:t>
      </w:r>
      <w:r>
        <w:t>pessoas</w:t>
      </w:r>
    </w:p>
    <w:p w14:paraId="194C8CEA" w14:textId="77777777" w:rsidR="00562184" w:rsidRDefault="00562184">
      <w:pPr>
        <w:pStyle w:val="Corpodetexto"/>
        <w:spacing w:line="360" w:lineRule="auto"/>
        <w:jc w:val="both"/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28C69F49" w14:textId="77777777" w:rsidR="00562184" w:rsidRDefault="00000000">
      <w:pPr>
        <w:pStyle w:val="Corpodetexto"/>
        <w:spacing w:before="84" w:line="360" w:lineRule="auto"/>
        <w:ind w:left="140" w:right="1137"/>
      </w:pPr>
      <w:r>
        <w:lastRenderedPageBreak/>
        <w:t>jurídicas</w:t>
      </w:r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campos</w:t>
      </w:r>
      <w:r>
        <w:rPr>
          <w:spacing w:val="-15"/>
        </w:rPr>
        <w:t xml:space="preserve"> </w:t>
      </w:r>
      <w:r>
        <w:t>mercadológicos</w:t>
      </w:r>
      <w:r>
        <w:rPr>
          <w:spacing w:val="-15"/>
        </w:rPr>
        <w:t xml:space="preserve"> </w:t>
      </w:r>
      <w:r>
        <w:t>distritais,</w:t>
      </w:r>
      <w:r>
        <w:rPr>
          <w:spacing w:val="-15"/>
        </w:rPr>
        <w:t xml:space="preserve"> </w:t>
      </w:r>
      <w:r>
        <w:t>municipais,</w:t>
      </w:r>
      <w:r>
        <w:rPr>
          <w:spacing w:val="-15"/>
        </w:rPr>
        <w:t xml:space="preserve"> </w:t>
      </w:r>
      <w:r>
        <w:t>estaduais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nacionais,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ainda procurar conseguir a proposta mais vantajosa às contratações.</w:t>
      </w:r>
    </w:p>
    <w:p w14:paraId="66D988C9" w14:textId="77777777" w:rsidR="00562184" w:rsidRDefault="00000000">
      <w:pPr>
        <w:pStyle w:val="Corpodetexto"/>
        <w:spacing w:line="360" w:lineRule="auto"/>
        <w:ind w:left="140" w:right="1275" w:firstLine="710"/>
        <w:jc w:val="both"/>
      </w:pPr>
      <w:r>
        <w:t xml:space="preserve">Para melhor entendimento, vejamos o que dispõe o inciso XXI do Artigo 37 da </w:t>
      </w:r>
      <w:r>
        <w:rPr>
          <w:spacing w:val="-2"/>
        </w:rPr>
        <w:t>CF/1988:</w:t>
      </w:r>
    </w:p>
    <w:p w14:paraId="42617BFC" w14:textId="77777777" w:rsidR="00562184" w:rsidRDefault="00562184">
      <w:pPr>
        <w:pStyle w:val="Corpodetexto"/>
        <w:spacing w:before="133"/>
      </w:pPr>
    </w:p>
    <w:p w14:paraId="30DE3AC7" w14:textId="77777777" w:rsidR="00562184" w:rsidRDefault="00000000">
      <w:pPr>
        <w:ind w:left="1557"/>
        <w:rPr>
          <w:i/>
          <w:sz w:val="24"/>
        </w:rPr>
      </w:pPr>
      <w:r>
        <w:rPr>
          <w:i/>
          <w:spacing w:val="-2"/>
          <w:sz w:val="24"/>
        </w:rPr>
        <w:t>(...)</w:t>
      </w:r>
    </w:p>
    <w:p w14:paraId="5881C207" w14:textId="77777777" w:rsidR="00562184" w:rsidRDefault="00000000">
      <w:pPr>
        <w:spacing w:before="147" w:line="360" w:lineRule="auto"/>
        <w:ind w:left="1557" w:right="1267"/>
        <w:jc w:val="both"/>
        <w:rPr>
          <w:i/>
          <w:sz w:val="24"/>
        </w:rPr>
      </w:pPr>
      <w:r>
        <w:rPr>
          <w:i/>
          <w:sz w:val="24"/>
        </w:rPr>
        <w:t>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</w:t>
      </w:r>
    </w:p>
    <w:p w14:paraId="04FD694D" w14:textId="77777777" w:rsidR="00562184" w:rsidRDefault="00562184">
      <w:pPr>
        <w:pStyle w:val="Corpodetexto"/>
        <w:rPr>
          <w:i/>
        </w:rPr>
      </w:pPr>
    </w:p>
    <w:p w14:paraId="08BD71E3" w14:textId="77777777" w:rsidR="00562184" w:rsidRDefault="00562184">
      <w:pPr>
        <w:pStyle w:val="Corpodetexto"/>
        <w:rPr>
          <w:i/>
        </w:rPr>
      </w:pPr>
    </w:p>
    <w:p w14:paraId="66C6CCCE" w14:textId="77777777" w:rsidR="00562184" w:rsidRDefault="00562184">
      <w:pPr>
        <w:pStyle w:val="Corpodetexto"/>
        <w:rPr>
          <w:i/>
        </w:rPr>
      </w:pPr>
    </w:p>
    <w:p w14:paraId="73ABF5A4" w14:textId="77777777" w:rsidR="00562184" w:rsidRDefault="00000000">
      <w:pPr>
        <w:pStyle w:val="Corpodetexto"/>
        <w:spacing w:line="360" w:lineRule="auto"/>
        <w:ind w:left="140" w:right="1263" w:firstLine="710"/>
        <w:jc w:val="both"/>
      </w:pPr>
      <w:r>
        <w:t>O</w:t>
      </w:r>
      <w:r>
        <w:rPr>
          <w:spacing w:val="-4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licitação,</w:t>
      </w:r>
      <w:r>
        <w:rPr>
          <w:spacing w:val="-4"/>
        </w:rPr>
        <w:t xml:space="preserve"> </w:t>
      </w:r>
      <w:r>
        <w:t>portanto,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vantajosa,</w:t>
      </w:r>
      <w:r>
        <w:rPr>
          <w:spacing w:val="-1"/>
        </w:rPr>
        <w:t xml:space="preserve"> </w:t>
      </w:r>
      <w:r>
        <w:t>primando pelos princípios da legalidade, impessoalidade, igualdade, moralidade e publicidade. Licitar é regra.</w:t>
      </w:r>
    </w:p>
    <w:p w14:paraId="26FB899E" w14:textId="77777777" w:rsidR="00562184" w:rsidRDefault="00562184">
      <w:pPr>
        <w:pStyle w:val="Corpodetexto"/>
        <w:spacing w:before="138"/>
      </w:pPr>
    </w:p>
    <w:p w14:paraId="1ADB41C0" w14:textId="77777777" w:rsidR="00562184" w:rsidRDefault="00000000">
      <w:pPr>
        <w:pStyle w:val="Corpodetexto"/>
        <w:spacing w:before="1" w:line="360" w:lineRule="auto"/>
        <w:ind w:left="140" w:right="1281" w:firstLine="710"/>
        <w:jc w:val="both"/>
      </w:pPr>
      <w:r>
        <w:t>Na Lei nº 8.666/93, as regras sobre dispensa de licitação estão previstas em seu artigo 24.</w:t>
      </w:r>
    </w:p>
    <w:p w14:paraId="687623EF" w14:textId="77777777" w:rsidR="00562184" w:rsidRDefault="00000000">
      <w:pPr>
        <w:pStyle w:val="Corpodetexto"/>
        <w:spacing w:line="360" w:lineRule="auto"/>
        <w:ind w:left="140" w:right="1266" w:firstLine="710"/>
        <w:jc w:val="both"/>
        <w:rPr>
          <w:i/>
        </w:rPr>
      </w:pPr>
      <w:r>
        <w:t>Com relação à Dispensa de licitação, ela é permitida em razão de um interesse público</w:t>
      </w:r>
      <w:r>
        <w:rPr>
          <w:spacing w:val="-7"/>
        </w:rPr>
        <w:t xml:space="preserve"> </w:t>
      </w:r>
      <w:r>
        <w:t>específico</w:t>
      </w:r>
      <w:r>
        <w:rPr>
          <w:spacing w:val="-7"/>
        </w:rPr>
        <w:t xml:space="preserve"> </w:t>
      </w:r>
      <w:r>
        <w:t>definido</w:t>
      </w:r>
      <w:r>
        <w:rPr>
          <w:spacing w:val="-10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incisos</w:t>
      </w:r>
      <w:r>
        <w:rPr>
          <w:spacing w:val="-9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8.666/93</w:t>
      </w:r>
      <w:r>
        <w:rPr>
          <w:spacing w:val="-11"/>
        </w:rPr>
        <w:t xml:space="preserve"> </w:t>
      </w:r>
      <w:r>
        <w:t>(rol</w:t>
      </w:r>
      <w:r>
        <w:rPr>
          <w:spacing w:val="-10"/>
        </w:rPr>
        <w:t xml:space="preserve"> </w:t>
      </w:r>
      <w:r>
        <w:t>taxativo), dentre</w:t>
      </w:r>
      <w:r>
        <w:rPr>
          <w:spacing w:val="-5"/>
        </w:rPr>
        <w:t xml:space="preserve"> </w:t>
      </w:r>
      <w:r>
        <w:t>eles,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inciso</w:t>
      </w:r>
      <w:r>
        <w:rPr>
          <w:spacing w:val="-10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direta</w:t>
      </w:r>
      <w:r>
        <w:rPr>
          <w:spacing w:val="-15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objeto</w:t>
      </w:r>
      <w:r>
        <w:rPr>
          <w:spacing w:val="-9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baixo</w:t>
      </w:r>
      <w:r>
        <w:rPr>
          <w:spacing w:val="-9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não se justifica a realização do certame, a saber</w:t>
      </w:r>
      <w:r>
        <w:rPr>
          <w:i/>
        </w:rPr>
        <w:t>:</w:t>
      </w:r>
    </w:p>
    <w:p w14:paraId="174D8914" w14:textId="77777777" w:rsidR="00562184" w:rsidRDefault="00562184">
      <w:pPr>
        <w:pStyle w:val="Corpodetexto"/>
        <w:spacing w:before="130"/>
        <w:rPr>
          <w:i/>
        </w:rPr>
      </w:pPr>
    </w:p>
    <w:p w14:paraId="14908468" w14:textId="77777777" w:rsidR="00562184" w:rsidRDefault="00000000">
      <w:pPr>
        <w:ind w:left="2267"/>
        <w:jc w:val="both"/>
        <w:rPr>
          <w:i/>
          <w:sz w:val="24"/>
        </w:rPr>
      </w:pPr>
      <w:r>
        <w:rPr>
          <w:i/>
          <w:sz w:val="24"/>
        </w:rPr>
        <w:t>“Art.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dispensável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licitação:</w:t>
      </w:r>
    </w:p>
    <w:p w14:paraId="07344FD8" w14:textId="77777777" w:rsidR="00562184" w:rsidRDefault="00000000">
      <w:pPr>
        <w:spacing w:before="147" w:line="360" w:lineRule="auto"/>
        <w:ind w:left="2267" w:right="1263"/>
        <w:jc w:val="both"/>
        <w:rPr>
          <w:i/>
          <w:sz w:val="24"/>
        </w:rPr>
      </w:pPr>
      <w:r>
        <w:rPr>
          <w:i/>
          <w:sz w:val="24"/>
        </w:rPr>
        <w:t>II - para outros serviços e compras de valor até dez por cento do limite previsto na alínea “a” do inciso II (R$ 8.000,00) do artigo anterior, e para alienações, nos casos previstos nesta Lei, desde que não se refiram a parcelas de um mesmo serviço, compra ou alienação de maior vulto 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possa ser realizada de uma só vez.”</w:t>
      </w:r>
    </w:p>
    <w:p w14:paraId="7CE7BE92" w14:textId="77777777" w:rsidR="00562184" w:rsidRDefault="00562184">
      <w:pPr>
        <w:spacing w:line="360" w:lineRule="auto"/>
        <w:jc w:val="both"/>
        <w:rPr>
          <w:i/>
          <w:sz w:val="24"/>
        </w:rPr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6186F494" w14:textId="77777777" w:rsidR="00562184" w:rsidRDefault="00000000">
      <w:pPr>
        <w:pStyle w:val="Corpodetexto"/>
        <w:spacing w:before="84" w:line="360" w:lineRule="auto"/>
        <w:ind w:left="140" w:right="1260" w:firstLine="710"/>
        <w:jc w:val="both"/>
      </w:pPr>
      <w:r>
        <w:lastRenderedPageBreak/>
        <w:t>No caso em questão, em razão do</w:t>
      </w:r>
      <w:r>
        <w:rPr>
          <w:spacing w:val="-1"/>
        </w:rPr>
        <w:t xml:space="preserve"> </w:t>
      </w:r>
      <w:r>
        <w:t>valor da</w:t>
      </w:r>
      <w:r>
        <w:rPr>
          <w:spacing w:val="-2"/>
        </w:rPr>
        <w:t xml:space="preserve"> </w:t>
      </w:r>
      <w:r>
        <w:t>ferramenta Banco de Preços, verifica- se a incidência da Dispensa de Licitação com base jurídica no</w:t>
      </w:r>
      <w:r>
        <w:rPr>
          <w:spacing w:val="-1"/>
        </w:rPr>
        <w:t xml:space="preserve"> </w:t>
      </w:r>
      <w:r>
        <w:t>inciso II do art. 24</w:t>
      </w:r>
      <w:r>
        <w:rPr>
          <w:spacing w:val="-1"/>
        </w:rPr>
        <w:t xml:space="preserve"> </w:t>
      </w:r>
      <w:r>
        <w:t>da Lei nº 8.666/93.</w:t>
      </w:r>
    </w:p>
    <w:p w14:paraId="1161B041" w14:textId="77777777" w:rsidR="00562184" w:rsidRDefault="00000000">
      <w:pPr>
        <w:pStyle w:val="Corpodetexto"/>
        <w:spacing w:line="360" w:lineRule="auto"/>
        <w:ind w:left="140" w:right="1265" w:firstLine="710"/>
        <w:jc w:val="both"/>
      </w:pPr>
      <w:r>
        <w:t>Ademais, além do baixo custo para a Administração, advindo então a vantajosidade, verifica-se que a ferramenta “BANCO DE PREÇOS”, desenvolvida pelo Grupo</w:t>
      </w:r>
      <w:r>
        <w:rPr>
          <w:spacing w:val="-2"/>
        </w:rPr>
        <w:t xml:space="preserve"> </w:t>
      </w:r>
      <w:r>
        <w:t>Negócios</w:t>
      </w:r>
      <w:r>
        <w:rPr>
          <w:spacing w:val="-8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idealizada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grande</w:t>
      </w:r>
      <w:r>
        <w:rPr>
          <w:spacing w:val="-8"/>
        </w:rPr>
        <w:t xml:space="preserve"> </w:t>
      </w:r>
      <w:r>
        <w:t>dificuldade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elaborar</w:t>
      </w:r>
      <w:r>
        <w:rPr>
          <w:spacing w:val="-5"/>
        </w:rPr>
        <w:t xml:space="preserve"> </w:t>
      </w:r>
      <w:r>
        <w:t xml:space="preserve">os conceitos de precificação dos produtos utilizados pela Administração Pública, principalmente na “pesquisa de preços”, motivo pelo qual o desenvolvimento desta ferramenta, norteou-se para a instrução dos processos de contratação da Administração </w:t>
      </w:r>
      <w:r>
        <w:rPr>
          <w:spacing w:val="-2"/>
        </w:rPr>
        <w:t>Pública.</w:t>
      </w:r>
    </w:p>
    <w:p w14:paraId="6BB362F6" w14:textId="77777777" w:rsidR="00562184" w:rsidRDefault="00000000">
      <w:pPr>
        <w:pStyle w:val="Corpodetexto"/>
        <w:spacing w:line="360" w:lineRule="auto"/>
        <w:ind w:left="140" w:right="1259" w:firstLine="710"/>
        <w:jc w:val="both"/>
      </w:pPr>
      <w:r>
        <w:t>Considerando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necessidade</w:t>
      </w:r>
      <w:r>
        <w:rPr>
          <w:spacing w:val="-1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agilidade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busca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preços,</w:t>
      </w:r>
      <w:r>
        <w:rPr>
          <w:spacing w:val="-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objetivo de trazer maior eficiência e economicidade aos certames licitatórios, o “BANCO DE PREÇOS” é uma ferramenta de pesquisa de preços visando o estabelecimento do valor estimado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 ou</w:t>
      </w:r>
      <w:r>
        <w:rPr>
          <w:spacing w:val="-6"/>
        </w:rPr>
        <w:t xml:space="preserve"> </w:t>
      </w:r>
      <w:r>
        <w:t>seja,</w:t>
      </w:r>
      <w:r>
        <w:rPr>
          <w:spacing w:val="-5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diariamente</w:t>
      </w:r>
      <w:r>
        <w:rPr>
          <w:spacing w:val="-6"/>
        </w:rPr>
        <w:t xml:space="preserve"> </w:t>
      </w:r>
      <w:r>
        <w:t>atualizado, sistematizado por regiões, Estados e Municípios, sendo alimentado com preços obtidos em licitações efetivamente contratadas pelo Poder Público de todo o Brasil.</w:t>
      </w:r>
    </w:p>
    <w:p w14:paraId="5BE85DCB" w14:textId="77777777" w:rsidR="00562184" w:rsidRDefault="00000000">
      <w:pPr>
        <w:pStyle w:val="Corpodetexto"/>
        <w:spacing w:before="3" w:line="360" w:lineRule="auto"/>
        <w:ind w:left="140" w:right="1260" w:firstLine="710"/>
        <w:jc w:val="both"/>
      </w:pPr>
      <w:r>
        <w:t>O</w:t>
      </w:r>
      <w:r>
        <w:rPr>
          <w:spacing w:val="-2"/>
        </w:rPr>
        <w:t xml:space="preserve"> </w:t>
      </w:r>
      <w:r>
        <w:t>“BANCO</w:t>
      </w:r>
      <w:r>
        <w:rPr>
          <w:spacing w:val="-1"/>
        </w:rPr>
        <w:t xml:space="preserve"> </w:t>
      </w:r>
      <w:r>
        <w:t>DE PREÇOS”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utilizado por mais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7.108 (sete</w:t>
      </w:r>
      <w:r>
        <w:rPr>
          <w:spacing w:val="-1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cento e</w:t>
      </w:r>
      <w:r>
        <w:rPr>
          <w:spacing w:val="-2"/>
        </w:rPr>
        <w:t xml:space="preserve"> </w:t>
      </w:r>
      <w:r>
        <w:t>oito) gestores</w:t>
      </w:r>
      <w:r>
        <w:rPr>
          <w:spacing w:val="-15"/>
        </w:rPr>
        <w:t xml:space="preserve"> </w:t>
      </w:r>
      <w:r>
        <w:t>públicos,</w:t>
      </w:r>
      <w:r>
        <w:rPr>
          <w:spacing w:val="-15"/>
        </w:rPr>
        <w:t xml:space="preserve"> </w:t>
      </w:r>
      <w:r>
        <w:t>onde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destacam</w:t>
      </w:r>
      <w:r>
        <w:rPr>
          <w:spacing w:val="-14"/>
        </w:rPr>
        <w:t xml:space="preserve"> </w:t>
      </w:r>
      <w:r>
        <w:t>alguns</w:t>
      </w:r>
      <w:r>
        <w:rPr>
          <w:spacing w:val="-13"/>
        </w:rPr>
        <w:t xml:space="preserve"> </w:t>
      </w:r>
      <w:r>
        <w:t>usuários</w:t>
      </w:r>
      <w:r>
        <w:rPr>
          <w:spacing w:val="-14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Tribunal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Contas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União, Controladoria Geral da União, Institutos Federais, Universidades, Ministérios, Infraero, Funasa, Incra, Prefeituras, Secretarias, Câmaras entre outros.</w:t>
      </w:r>
    </w:p>
    <w:p w14:paraId="7C631A45" w14:textId="77777777" w:rsidR="00562184" w:rsidRDefault="00562184">
      <w:pPr>
        <w:pStyle w:val="Corpodetexto"/>
        <w:spacing w:before="133"/>
      </w:pPr>
    </w:p>
    <w:p w14:paraId="00F3CDFE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SANÇÕES</w:t>
      </w:r>
      <w:r>
        <w:rPr>
          <w:spacing w:val="-4"/>
        </w:rPr>
        <w:t xml:space="preserve"> </w:t>
      </w:r>
      <w:r>
        <w:rPr>
          <w:spacing w:val="-2"/>
        </w:rPr>
        <w:t>ADMINISTRATIVAS</w:t>
      </w:r>
    </w:p>
    <w:p w14:paraId="243245BE" w14:textId="77777777" w:rsidR="00562184" w:rsidRDefault="00562184">
      <w:pPr>
        <w:pStyle w:val="Corpodetexto"/>
        <w:spacing w:before="67"/>
        <w:rPr>
          <w:b/>
        </w:rPr>
      </w:pPr>
    </w:p>
    <w:p w14:paraId="37AA53E8" w14:textId="77777777" w:rsidR="00562184" w:rsidRDefault="00000000">
      <w:pPr>
        <w:pStyle w:val="Corpodetexto"/>
        <w:spacing w:line="360" w:lineRule="auto"/>
        <w:ind w:left="140" w:right="1268" w:firstLine="710"/>
        <w:jc w:val="both"/>
      </w:pPr>
      <w:r>
        <w:t>Nos casos de atrasos injustificados ou inexecução total ou parcial dos compromissos assumidos com a Administração aplicar-se-ão as sanções administrativas previstas nas Lei Federal nº 8.666, de 21 de junho de 1993.</w:t>
      </w:r>
    </w:p>
    <w:p w14:paraId="1C61AE02" w14:textId="77777777" w:rsidR="00562184" w:rsidRDefault="00562184">
      <w:pPr>
        <w:pStyle w:val="Corpodetexto"/>
        <w:spacing w:before="134"/>
      </w:pPr>
    </w:p>
    <w:p w14:paraId="6A5D3FDE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rPr>
          <w:spacing w:val="-2"/>
        </w:rPr>
        <w:t>CONTRATO</w:t>
      </w:r>
    </w:p>
    <w:p w14:paraId="166809E2" w14:textId="77777777" w:rsidR="00562184" w:rsidRDefault="00562184">
      <w:pPr>
        <w:pStyle w:val="Corpodetexto"/>
        <w:spacing w:before="68"/>
        <w:rPr>
          <w:b/>
        </w:rPr>
      </w:pPr>
    </w:p>
    <w:p w14:paraId="304FDB99" w14:textId="77777777" w:rsidR="00562184" w:rsidRDefault="00000000">
      <w:pPr>
        <w:pStyle w:val="Corpodetexto"/>
        <w:spacing w:line="360" w:lineRule="auto"/>
        <w:ind w:left="140" w:right="1269" w:firstLine="710"/>
        <w:jc w:val="both"/>
      </w:pPr>
      <w:r>
        <w:t>O</w:t>
      </w:r>
      <w:r>
        <w:rPr>
          <w:spacing w:val="-15"/>
        </w:rPr>
        <w:t xml:space="preserve"> </w:t>
      </w:r>
      <w:r>
        <w:t>contrato</w:t>
      </w:r>
      <w:r>
        <w:rPr>
          <w:spacing w:val="-15"/>
        </w:rPr>
        <w:t xml:space="preserve"> </w:t>
      </w:r>
      <w:r>
        <w:t>terá</w:t>
      </w:r>
      <w:r>
        <w:rPr>
          <w:spacing w:val="-15"/>
        </w:rPr>
        <w:t xml:space="preserve"> </w:t>
      </w:r>
      <w:r>
        <w:t>vigência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meses,</w:t>
      </w:r>
      <w:r>
        <w:rPr>
          <w:spacing w:val="-15"/>
        </w:rPr>
        <w:t xml:space="preserve"> </w:t>
      </w:r>
      <w:r>
        <w:t>podendo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prorrogado</w:t>
      </w:r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termos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artigo 57 da Lei nº 8.666/93.</w:t>
      </w:r>
    </w:p>
    <w:p w14:paraId="02A854C7" w14:textId="77777777" w:rsidR="00562184" w:rsidRDefault="00562184">
      <w:pPr>
        <w:pStyle w:val="Corpodetexto"/>
        <w:spacing w:before="134"/>
      </w:pPr>
    </w:p>
    <w:p w14:paraId="0EC901C1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DA</w:t>
      </w:r>
      <w:r>
        <w:rPr>
          <w:spacing w:val="-3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CONTRATO</w:t>
      </w:r>
    </w:p>
    <w:p w14:paraId="50550A14" w14:textId="77777777" w:rsidR="00562184" w:rsidRDefault="00562184">
      <w:pPr>
        <w:pStyle w:val="Ttulo1"/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69707E40" w14:textId="77777777" w:rsidR="00562184" w:rsidRDefault="00000000">
      <w:pPr>
        <w:pStyle w:val="Corpodetexto"/>
        <w:spacing w:before="80"/>
        <w:ind w:left="851"/>
      </w:pPr>
      <w:r>
        <w:lastRenderedPageBreak/>
        <w:t>Ficará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Contrato, os</w:t>
      </w:r>
      <w:r>
        <w:rPr>
          <w:spacing w:val="-4"/>
        </w:rPr>
        <w:t xml:space="preserve"> </w:t>
      </w:r>
      <w:r>
        <w:t>servidores(es)</w:t>
      </w:r>
      <w:r>
        <w:rPr>
          <w:spacing w:val="6"/>
        </w:rPr>
        <w:t xml:space="preserve"> </w:t>
      </w:r>
      <w:r>
        <w:t>-----------------------</w:t>
      </w:r>
      <w:r>
        <w:rPr>
          <w:spacing w:val="-10"/>
        </w:rPr>
        <w:t>-</w:t>
      </w:r>
    </w:p>
    <w:p w14:paraId="1BA8470D" w14:textId="77777777" w:rsidR="00562184" w:rsidRDefault="00000000">
      <w:pPr>
        <w:pStyle w:val="Corpodetexto"/>
        <w:spacing w:before="137"/>
        <w:ind w:left="140"/>
      </w:pPr>
      <w:r>
        <w:t>---, indicados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Aquisição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14:paraId="21BA837C" w14:textId="77777777" w:rsidR="00562184" w:rsidRDefault="00562184">
      <w:pPr>
        <w:pStyle w:val="Corpodetexto"/>
      </w:pPr>
    </w:p>
    <w:p w14:paraId="0B52E3A6" w14:textId="77777777" w:rsidR="00562184" w:rsidRDefault="00562184">
      <w:pPr>
        <w:pStyle w:val="Corpodetexto"/>
        <w:spacing w:before="2"/>
      </w:pPr>
    </w:p>
    <w:p w14:paraId="05F4023E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CONTRATANTE</w:t>
      </w:r>
    </w:p>
    <w:p w14:paraId="7D06BB11" w14:textId="77777777" w:rsidR="00562184" w:rsidRDefault="00562184">
      <w:pPr>
        <w:pStyle w:val="Corpodetexto"/>
        <w:spacing w:before="68"/>
        <w:rPr>
          <w:b/>
        </w:rPr>
      </w:pPr>
    </w:p>
    <w:p w14:paraId="06438460" w14:textId="77777777" w:rsidR="00562184" w:rsidRDefault="00000000">
      <w:pPr>
        <w:pStyle w:val="PargrafodaLista"/>
        <w:numPr>
          <w:ilvl w:val="1"/>
          <w:numId w:val="3"/>
        </w:numPr>
        <w:tabs>
          <w:tab w:val="left" w:pos="855"/>
        </w:tabs>
        <w:spacing w:line="360" w:lineRule="auto"/>
        <w:ind w:right="1268" w:firstLine="36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empresa</w:t>
      </w:r>
      <w:r>
        <w:rPr>
          <w:spacing w:val="-9"/>
          <w:sz w:val="24"/>
        </w:rPr>
        <w:t xml:space="preserve"> </w:t>
      </w:r>
      <w:r>
        <w:rPr>
          <w:sz w:val="24"/>
        </w:rPr>
        <w:t>todas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quaisquer</w:t>
      </w:r>
      <w:r>
        <w:rPr>
          <w:spacing w:val="-7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10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prestação do serviço objeto deste termo de referência;</w:t>
      </w:r>
    </w:p>
    <w:p w14:paraId="6739FA77" w14:textId="77777777" w:rsidR="00562184" w:rsidRDefault="00000000">
      <w:pPr>
        <w:pStyle w:val="PargrafodaLista"/>
        <w:numPr>
          <w:ilvl w:val="1"/>
          <w:numId w:val="3"/>
        </w:numPr>
        <w:tabs>
          <w:tab w:val="left" w:pos="941"/>
        </w:tabs>
        <w:spacing w:line="360" w:lineRule="auto"/>
        <w:ind w:right="1275" w:firstLine="360"/>
        <w:jc w:val="both"/>
        <w:rPr>
          <w:sz w:val="24"/>
        </w:rPr>
      </w:pPr>
      <w:r>
        <w:rPr>
          <w:sz w:val="24"/>
        </w:rPr>
        <w:t>Efetuar o pagamento à contratada em parcela única, até 30 dias após a apresentação da Nota Fiscal devidamente atestada e do aceite da Administração;</w:t>
      </w:r>
    </w:p>
    <w:p w14:paraId="364A8BC9" w14:textId="77777777" w:rsidR="00562184" w:rsidRDefault="00000000">
      <w:pPr>
        <w:pStyle w:val="PargrafodaLista"/>
        <w:numPr>
          <w:ilvl w:val="1"/>
          <w:numId w:val="3"/>
        </w:numPr>
        <w:tabs>
          <w:tab w:val="left" w:pos="912"/>
        </w:tabs>
        <w:spacing w:line="360" w:lineRule="auto"/>
        <w:ind w:right="1275" w:firstLine="360"/>
        <w:jc w:val="both"/>
        <w:rPr>
          <w:sz w:val="24"/>
        </w:rPr>
      </w:pPr>
      <w:r>
        <w:rPr>
          <w:sz w:val="24"/>
        </w:rPr>
        <w:t>Fiscalizar a prestação do serviço, podendo sustar, recusar, mandar fazer ou desfazer qualquer material que não esteja de acordo com as condições e exigências especificadas no termo de referência;</w:t>
      </w:r>
    </w:p>
    <w:p w14:paraId="64E16EB7" w14:textId="77777777" w:rsidR="00562184" w:rsidRDefault="00562184">
      <w:pPr>
        <w:pStyle w:val="Corpodetexto"/>
        <w:spacing w:before="134"/>
      </w:pPr>
    </w:p>
    <w:p w14:paraId="3761545F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  <w:spacing w:before="1"/>
      </w:pP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CONTRATADA</w:t>
      </w:r>
    </w:p>
    <w:p w14:paraId="2BEE9DF3" w14:textId="77777777" w:rsidR="00562184" w:rsidRDefault="00562184">
      <w:pPr>
        <w:pStyle w:val="Corpodetexto"/>
        <w:spacing w:before="62"/>
        <w:rPr>
          <w:b/>
        </w:rPr>
      </w:pPr>
    </w:p>
    <w:p w14:paraId="7C2E3A28" w14:textId="77777777" w:rsidR="00562184" w:rsidRDefault="00000000">
      <w:pPr>
        <w:pStyle w:val="PargrafodaLista"/>
        <w:numPr>
          <w:ilvl w:val="1"/>
          <w:numId w:val="2"/>
        </w:numPr>
        <w:tabs>
          <w:tab w:val="left" w:pos="1003"/>
        </w:tabs>
        <w:spacing w:line="362" w:lineRule="auto"/>
        <w:ind w:right="1255" w:firstLine="360"/>
        <w:jc w:val="both"/>
        <w:rPr>
          <w:sz w:val="24"/>
        </w:rPr>
      </w:pPr>
      <w:r>
        <w:rPr>
          <w:sz w:val="24"/>
        </w:rPr>
        <w:t>Prestar suporte técnico ao usuário por e-mail e telefone, de segunda a quinta- feira das 8:30hrs as 17:30hrs, sexta- feira de 08:30hrs ás 16:30hrs (horário de Brasília) pelo período de validade da licença, a contar da data de instalação do Software;</w:t>
      </w:r>
    </w:p>
    <w:p w14:paraId="147A0A4B" w14:textId="77777777" w:rsidR="00562184" w:rsidRDefault="00000000">
      <w:pPr>
        <w:pStyle w:val="PargrafodaLista"/>
        <w:numPr>
          <w:ilvl w:val="1"/>
          <w:numId w:val="2"/>
        </w:numPr>
        <w:tabs>
          <w:tab w:val="left" w:pos="975"/>
        </w:tabs>
        <w:spacing w:line="360" w:lineRule="auto"/>
        <w:ind w:right="1263" w:firstLine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garantias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2"/>
          <w:sz w:val="24"/>
        </w:rPr>
        <w:t xml:space="preserve"> </w:t>
      </w:r>
      <w:r>
        <w:rPr>
          <w:sz w:val="24"/>
        </w:rPr>
        <w:t>quanto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objeto restringem-se à sua compatibilidade com os dados constantes da documentação que o </w:t>
      </w:r>
      <w:r>
        <w:rPr>
          <w:spacing w:val="-2"/>
          <w:sz w:val="24"/>
        </w:rPr>
        <w:t>acompanha;</w:t>
      </w:r>
    </w:p>
    <w:p w14:paraId="28E9992B" w14:textId="77777777" w:rsidR="00562184" w:rsidRDefault="00000000">
      <w:pPr>
        <w:pStyle w:val="PargrafodaLista"/>
        <w:numPr>
          <w:ilvl w:val="1"/>
          <w:numId w:val="2"/>
        </w:numPr>
        <w:tabs>
          <w:tab w:val="left" w:pos="975"/>
        </w:tabs>
        <w:spacing w:line="360" w:lineRule="auto"/>
        <w:ind w:right="1262" w:firstLine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3"/>
          <w:sz w:val="24"/>
        </w:rPr>
        <w:t xml:space="preserve"> </w:t>
      </w:r>
      <w:r>
        <w:rPr>
          <w:sz w:val="24"/>
        </w:rPr>
        <w:t>prestará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9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10"/>
          <w:sz w:val="24"/>
        </w:rPr>
        <w:t xml:space="preserve"> </w:t>
      </w:r>
      <w:r>
        <w:rPr>
          <w:sz w:val="24"/>
        </w:rPr>
        <w:t>servidores</w:t>
      </w:r>
      <w:r>
        <w:rPr>
          <w:spacing w:val="-9"/>
          <w:sz w:val="24"/>
        </w:rPr>
        <w:t xml:space="preserve"> </w:t>
      </w:r>
      <w:r>
        <w:rPr>
          <w:sz w:val="24"/>
        </w:rPr>
        <w:t>designados</w:t>
      </w:r>
      <w:r>
        <w:rPr>
          <w:spacing w:val="-14"/>
          <w:sz w:val="24"/>
        </w:rPr>
        <w:t xml:space="preserve"> </w:t>
      </w:r>
      <w:r>
        <w:rPr>
          <w:sz w:val="24"/>
        </w:rPr>
        <w:t>para operar o sistema, visando o regular funcionamento do “software” com a obtenção dos resultados para os quais foi desenvolvido, bem como disponibilizar versões e releases atualizados do software durante o período da contratação;</w:t>
      </w:r>
    </w:p>
    <w:p w14:paraId="24A5C9C2" w14:textId="77777777" w:rsidR="00562184" w:rsidRDefault="00000000">
      <w:pPr>
        <w:pStyle w:val="PargrafodaLista"/>
        <w:numPr>
          <w:ilvl w:val="1"/>
          <w:numId w:val="2"/>
        </w:numPr>
        <w:tabs>
          <w:tab w:val="left" w:pos="965"/>
        </w:tabs>
        <w:spacing w:line="362" w:lineRule="auto"/>
        <w:ind w:right="1263" w:firstLine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5"/>
          <w:sz w:val="24"/>
        </w:rPr>
        <w:t xml:space="preserve"> </w:t>
      </w:r>
      <w:r>
        <w:rPr>
          <w:sz w:val="24"/>
        </w:rPr>
        <w:t>deverá</w:t>
      </w:r>
      <w:r>
        <w:rPr>
          <w:spacing w:val="-15"/>
          <w:sz w:val="24"/>
        </w:rPr>
        <w:t xml:space="preserve"> </w:t>
      </w:r>
      <w:r>
        <w:rPr>
          <w:sz w:val="24"/>
        </w:rPr>
        <w:t>fornecer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5"/>
          <w:sz w:val="24"/>
        </w:rPr>
        <w:t xml:space="preserve"> </w:t>
      </w:r>
      <w:r>
        <w:rPr>
          <w:sz w:val="24"/>
        </w:rPr>
        <w:t>acesso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“software”</w:t>
      </w:r>
      <w:r>
        <w:rPr>
          <w:spacing w:val="-15"/>
          <w:sz w:val="24"/>
        </w:rPr>
        <w:t xml:space="preserve"> </w:t>
      </w:r>
      <w:r>
        <w:rPr>
          <w:sz w:val="24"/>
        </w:rPr>
        <w:t>através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login e senha autenticada no site </w:t>
      </w:r>
      <w:hyperlink r:id="rId11">
        <w:r>
          <w:rPr>
            <w:sz w:val="24"/>
            <w:u w:val="single"/>
          </w:rPr>
          <w:t>www.bancodeprecos.com.br</w:t>
        </w:r>
      </w:hyperlink>
      <w:r>
        <w:rPr>
          <w:sz w:val="24"/>
        </w:rPr>
        <w:t>;</w:t>
      </w:r>
    </w:p>
    <w:p w14:paraId="0739E7BB" w14:textId="77777777" w:rsidR="00562184" w:rsidRDefault="00000000">
      <w:pPr>
        <w:pStyle w:val="PargrafodaLista"/>
        <w:numPr>
          <w:ilvl w:val="1"/>
          <w:numId w:val="2"/>
        </w:numPr>
        <w:tabs>
          <w:tab w:val="left" w:pos="980"/>
        </w:tabs>
        <w:spacing w:line="263" w:lineRule="exact"/>
        <w:ind w:left="980" w:hanging="479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Contratada</w:t>
      </w:r>
      <w:r>
        <w:rPr>
          <w:spacing w:val="-5"/>
          <w:sz w:val="24"/>
        </w:rPr>
        <w:t xml:space="preserve"> </w:t>
      </w:r>
      <w:r>
        <w:rPr>
          <w:sz w:val="24"/>
        </w:rPr>
        <w:t>deverá fornecer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ferramenta;</w:t>
      </w:r>
    </w:p>
    <w:p w14:paraId="537B92A7" w14:textId="77777777" w:rsidR="00562184" w:rsidRDefault="00562184">
      <w:pPr>
        <w:pStyle w:val="Corpodetexto"/>
        <w:spacing w:before="275"/>
      </w:pPr>
    </w:p>
    <w:p w14:paraId="46B5E077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PAGAMENTO</w:t>
      </w:r>
    </w:p>
    <w:p w14:paraId="4A71203A" w14:textId="77777777" w:rsidR="00562184" w:rsidRDefault="00562184">
      <w:pPr>
        <w:pStyle w:val="Corpodetexto"/>
        <w:spacing w:before="67"/>
        <w:rPr>
          <w:b/>
        </w:rPr>
      </w:pPr>
    </w:p>
    <w:p w14:paraId="70EE3998" w14:textId="77777777" w:rsidR="00562184" w:rsidRDefault="00000000">
      <w:pPr>
        <w:pStyle w:val="Corpodetexto"/>
        <w:spacing w:line="360" w:lineRule="auto"/>
        <w:ind w:left="140" w:right="1275" w:firstLine="360"/>
        <w:jc w:val="both"/>
      </w:pPr>
      <w:r>
        <w:t>O pagamento será efetuado em até 30 (trinta) dias, contados a partir da data de apresentação da Nota Fiscal devidamente atestada e do aceite da Administração, de acordo com as normas de execução orçamentária e financeira.</w:t>
      </w:r>
    </w:p>
    <w:p w14:paraId="7E2464F7" w14:textId="77777777" w:rsidR="00562184" w:rsidRDefault="00562184">
      <w:pPr>
        <w:pStyle w:val="Corpodetexto"/>
        <w:spacing w:line="360" w:lineRule="auto"/>
        <w:jc w:val="both"/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55425589" w14:textId="77777777" w:rsidR="00562184" w:rsidRDefault="00562184">
      <w:pPr>
        <w:pStyle w:val="Corpodetexto"/>
        <w:spacing w:before="217"/>
      </w:pPr>
    </w:p>
    <w:p w14:paraId="6CD841B5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PRAZO</w:t>
      </w:r>
      <w:r>
        <w:rPr>
          <w:spacing w:val="-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 DO</w:t>
      </w:r>
      <w:r>
        <w:rPr>
          <w:spacing w:val="-1"/>
        </w:rPr>
        <w:t xml:space="preserve"> </w:t>
      </w:r>
      <w:r>
        <w:rPr>
          <w:spacing w:val="-2"/>
        </w:rPr>
        <w:t>SERVIÇO</w:t>
      </w:r>
    </w:p>
    <w:p w14:paraId="3F5DADE5" w14:textId="77777777" w:rsidR="00562184" w:rsidRDefault="00562184">
      <w:pPr>
        <w:pStyle w:val="Corpodetexto"/>
        <w:spacing w:before="67"/>
        <w:rPr>
          <w:b/>
        </w:rPr>
      </w:pPr>
    </w:p>
    <w:p w14:paraId="07E50ED3" w14:textId="77777777" w:rsidR="00562184" w:rsidRDefault="00000000">
      <w:pPr>
        <w:pStyle w:val="Corpodetexto"/>
        <w:spacing w:line="360" w:lineRule="auto"/>
        <w:ind w:left="140" w:right="1137" w:firstLine="360"/>
      </w:pPr>
      <w:r>
        <w:t>As</w:t>
      </w:r>
      <w:r>
        <w:rPr>
          <w:spacing w:val="-10"/>
        </w:rPr>
        <w:t xml:space="preserve"> </w:t>
      </w:r>
      <w:r>
        <w:t>assinaturas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viabilizam</w:t>
      </w:r>
      <w:r>
        <w:rPr>
          <w:spacing w:val="-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acesso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ferramenta</w:t>
      </w:r>
      <w:r>
        <w:rPr>
          <w:spacing w:val="-8"/>
        </w:rPr>
        <w:t xml:space="preserve"> </w:t>
      </w:r>
      <w:r>
        <w:t>deverão</w:t>
      </w:r>
      <w:r>
        <w:rPr>
          <w:spacing w:val="-7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disponíveis</w:t>
      </w:r>
      <w:r>
        <w:rPr>
          <w:spacing w:val="-10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até 03 (três) dias úteis após assinatura do contrato.</w:t>
      </w:r>
    </w:p>
    <w:p w14:paraId="797665F4" w14:textId="77777777" w:rsidR="00562184" w:rsidRDefault="00562184">
      <w:pPr>
        <w:pStyle w:val="Corpodetexto"/>
        <w:spacing w:before="135"/>
      </w:pPr>
    </w:p>
    <w:p w14:paraId="4E322F69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VALOR</w:t>
      </w:r>
      <w:r>
        <w:rPr>
          <w:spacing w:val="-1"/>
        </w:rPr>
        <w:t xml:space="preserve"> </w:t>
      </w:r>
      <w:r>
        <w:rPr>
          <w:spacing w:val="-2"/>
        </w:rPr>
        <w:t>ESTIMADO</w:t>
      </w:r>
    </w:p>
    <w:p w14:paraId="7651AD07" w14:textId="77777777" w:rsidR="00562184" w:rsidRDefault="00562184">
      <w:pPr>
        <w:pStyle w:val="Corpodetexto"/>
        <w:spacing w:before="62"/>
        <w:rPr>
          <w:b/>
        </w:rPr>
      </w:pPr>
    </w:p>
    <w:p w14:paraId="3667D63C" w14:textId="77777777" w:rsidR="00562184" w:rsidRDefault="00000000">
      <w:pPr>
        <w:pStyle w:val="Corpodetexto"/>
        <w:spacing w:before="1"/>
        <w:ind w:left="501"/>
      </w:pPr>
      <w:r>
        <w:t>A</w:t>
      </w:r>
      <w:r>
        <w:rPr>
          <w:spacing w:val="-7"/>
        </w:rPr>
        <w:t xml:space="preserve"> </w:t>
      </w:r>
      <w:r>
        <w:t>estimativa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será realizada</w:t>
      </w:r>
      <w:r>
        <w:rPr>
          <w:spacing w:val="-1"/>
        </w:rPr>
        <w:t xml:space="preserve"> </w:t>
      </w:r>
      <w:r>
        <w:t>pelo setor</w:t>
      </w:r>
      <w:r>
        <w:rPr>
          <w:spacing w:val="-6"/>
        </w:rPr>
        <w:t xml:space="preserve"> </w:t>
      </w:r>
      <w:r>
        <w:rPr>
          <w:spacing w:val="-2"/>
        </w:rPr>
        <w:t>responsável</w:t>
      </w:r>
    </w:p>
    <w:p w14:paraId="48929CD4" w14:textId="77777777" w:rsidR="00562184" w:rsidRDefault="00562184">
      <w:pPr>
        <w:pStyle w:val="Corpodetexto"/>
        <w:spacing w:before="274"/>
      </w:pPr>
    </w:p>
    <w:p w14:paraId="3B975379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PREVISÃO</w:t>
      </w:r>
      <w:r>
        <w:rPr>
          <w:spacing w:val="-2"/>
        </w:rPr>
        <w:t xml:space="preserve"> ORÇAMENTÁRIA</w:t>
      </w:r>
    </w:p>
    <w:p w14:paraId="376A165C" w14:textId="77777777" w:rsidR="00562184" w:rsidRDefault="00562184">
      <w:pPr>
        <w:pStyle w:val="Corpodetexto"/>
        <w:spacing w:before="67"/>
        <w:rPr>
          <w:b/>
        </w:rPr>
      </w:pPr>
    </w:p>
    <w:p w14:paraId="7BE8933F" w14:textId="77777777" w:rsidR="00562184" w:rsidRDefault="00000000">
      <w:pPr>
        <w:pStyle w:val="Corpodetexto"/>
        <w:spacing w:line="362" w:lineRule="auto"/>
        <w:ind w:left="140" w:right="1137" w:firstLine="360"/>
      </w:pPr>
      <w:r>
        <w:rPr>
          <w:color w:val="FF0000"/>
        </w:rPr>
        <w:t>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despesas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atender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contratação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estão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programadas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seguinte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dotação orçamentária XXXXXXXXXXXXX</w:t>
      </w:r>
    </w:p>
    <w:p w14:paraId="2465D133" w14:textId="77777777" w:rsidR="00562184" w:rsidRDefault="00562184">
      <w:pPr>
        <w:pStyle w:val="Corpodetexto"/>
        <w:spacing w:before="129"/>
      </w:pPr>
    </w:p>
    <w:p w14:paraId="711747FF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DA</w:t>
      </w:r>
      <w:r>
        <w:rPr>
          <w:spacing w:val="-4"/>
        </w:rPr>
        <w:t xml:space="preserve"> </w:t>
      </w:r>
      <w:r>
        <w:rPr>
          <w:spacing w:val="-2"/>
        </w:rPr>
        <w:t>PROPOSTA</w:t>
      </w:r>
    </w:p>
    <w:p w14:paraId="253203DD" w14:textId="77777777" w:rsidR="00562184" w:rsidRDefault="00562184">
      <w:pPr>
        <w:pStyle w:val="Corpodetexto"/>
        <w:spacing w:before="67"/>
        <w:rPr>
          <w:b/>
        </w:rPr>
      </w:pPr>
    </w:p>
    <w:p w14:paraId="0ACB0370" w14:textId="77777777" w:rsidR="00562184" w:rsidRDefault="00000000">
      <w:pPr>
        <w:pStyle w:val="PargrafodaLista"/>
        <w:numPr>
          <w:ilvl w:val="1"/>
          <w:numId w:val="5"/>
        </w:numPr>
        <w:tabs>
          <w:tab w:val="left" w:pos="984"/>
        </w:tabs>
        <w:spacing w:before="1" w:line="360" w:lineRule="auto"/>
        <w:ind w:right="1326" w:firstLine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discriminar</w:t>
      </w:r>
      <w:r>
        <w:rPr>
          <w:spacing w:val="-6"/>
          <w:sz w:val="24"/>
        </w:rPr>
        <w:t xml:space="preserve"> </w:t>
      </w:r>
      <w:r>
        <w:rPr>
          <w:sz w:val="24"/>
        </w:rPr>
        <w:t>pormenorizadamente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produto</w:t>
      </w:r>
      <w:r>
        <w:rPr>
          <w:spacing w:val="-3"/>
          <w:sz w:val="24"/>
        </w:rPr>
        <w:t xml:space="preserve"> </w:t>
      </w:r>
      <w:r>
        <w:rPr>
          <w:sz w:val="24"/>
        </w:rPr>
        <w:t>cotado,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todos os elementos necessários para a aferição da avaliação técnica dos mesmos;</w:t>
      </w:r>
    </w:p>
    <w:p w14:paraId="294FA479" w14:textId="77777777" w:rsidR="00562184" w:rsidRDefault="00000000">
      <w:pPr>
        <w:pStyle w:val="PargrafodaLista"/>
        <w:numPr>
          <w:ilvl w:val="1"/>
          <w:numId w:val="5"/>
        </w:numPr>
        <w:tabs>
          <w:tab w:val="left" w:pos="989"/>
        </w:tabs>
        <w:spacing w:before="3" w:line="360" w:lineRule="auto"/>
        <w:ind w:right="1382" w:firstLine="360"/>
        <w:rPr>
          <w:sz w:val="24"/>
        </w:rPr>
      </w:pPr>
      <w:r>
        <w:rPr>
          <w:sz w:val="24"/>
        </w:rPr>
        <w:t>Discriminar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início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assinatura do contrato;</w:t>
      </w:r>
    </w:p>
    <w:p w14:paraId="6F65860E" w14:textId="77777777" w:rsidR="00562184" w:rsidRDefault="00000000">
      <w:pPr>
        <w:pStyle w:val="PargrafodaLista"/>
        <w:numPr>
          <w:ilvl w:val="1"/>
          <w:numId w:val="5"/>
        </w:numPr>
        <w:tabs>
          <w:tab w:val="left" w:pos="1027"/>
        </w:tabs>
        <w:spacing w:before="2" w:line="360" w:lineRule="auto"/>
        <w:ind w:right="1360" w:firstLine="360"/>
        <w:rPr>
          <w:sz w:val="24"/>
        </w:rPr>
      </w:pPr>
      <w:r>
        <w:rPr>
          <w:sz w:val="24"/>
        </w:rPr>
        <w:t>Conter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nome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proponente,</w:t>
      </w:r>
      <w:r>
        <w:rPr>
          <w:spacing w:val="38"/>
          <w:sz w:val="24"/>
        </w:rPr>
        <w:t xml:space="preserve"> </w:t>
      </w:r>
      <w:r>
        <w:rPr>
          <w:sz w:val="24"/>
        </w:rPr>
        <w:t>endereço,</w:t>
      </w:r>
      <w:r>
        <w:rPr>
          <w:spacing w:val="38"/>
          <w:sz w:val="24"/>
        </w:rPr>
        <w:t xml:space="preserve"> </w:t>
      </w:r>
      <w:r>
        <w:rPr>
          <w:sz w:val="24"/>
        </w:rPr>
        <w:t>números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CNPJ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Inscrição Estadual ou do Distrito Federal;</w:t>
      </w:r>
    </w:p>
    <w:p w14:paraId="24D4A798" w14:textId="77777777" w:rsidR="00562184" w:rsidRDefault="00000000">
      <w:pPr>
        <w:pStyle w:val="PargrafodaLista"/>
        <w:numPr>
          <w:ilvl w:val="1"/>
          <w:numId w:val="5"/>
        </w:numPr>
        <w:tabs>
          <w:tab w:val="left" w:pos="984"/>
        </w:tabs>
        <w:spacing w:line="360" w:lineRule="auto"/>
        <w:ind w:right="1315" w:firstLine="360"/>
        <w:rPr>
          <w:sz w:val="24"/>
        </w:rPr>
      </w:pP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inferior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(trinta) dias,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apresentação;</w:t>
      </w:r>
    </w:p>
    <w:p w14:paraId="0D2E4A43" w14:textId="77777777" w:rsidR="00562184" w:rsidRDefault="00000000">
      <w:pPr>
        <w:pStyle w:val="PargrafodaLista"/>
        <w:numPr>
          <w:ilvl w:val="1"/>
          <w:numId w:val="5"/>
        </w:numPr>
        <w:tabs>
          <w:tab w:val="left" w:pos="994"/>
        </w:tabs>
        <w:spacing w:before="1" w:line="360" w:lineRule="auto"/>
        <w:ind w:right="1458" w:firstLine="36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papel</w:t>
      </w:r>
      <w:r>
        <w:rPr>
          <w:spacing w:val="-3"/>
          <w:sz w:val="24"/>
        </w:rPr>
        <w:t xml:space="preserve"> </w:t>
      </w:r>
      <w:r>
        <w:rPr>
          <w:sz w:val="24"/>
        </w:rPr>
        <w:t>timbrado,</w:t>
      </w:r>
      <w:r>
        <w:rPr>
          <w:spacing w:val="-1"/>
          <w:sz w:val="24"/>
        </w:rPr>
        <w:t xml:space="preserve"> </w:t>
      </w:r>
      <w:r>
        <w:rPr>
          <w:sz w:val="24"/>
        </w:rPr>
        <w:t>datada,</w:t>
      </w:r>
      <w:r>
        <w:rPr>
          <w:spacing w:val="-6"/>
          <w:sz w:val="24"/>
        </w:rPr>
        <w:t xml:space="preserve"> </w:t>
      </w:r>
      <w:r>
        <w:rPr>
          <w:sz w:val="24"/>
        </w:rPr>
        <w:t>assinada,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 especificação em conformidade com o solicitado;</w:t>
      </w:r>
    </w:p>
    <w:p w14:paraId="43E3B03A" w14:textId="77777777" w:rsidR="00562184" w:rsidRDefault="00562184">
      <w:pPr>
        <w:pStyle w:val="Corpodetexto"/>
        <w:spacing w:before="130"/>
      </w:pPr>
    </w:p>
    <w:p w14:paraId="10EC6A47" w14:textId="77777777" w:rsidR="00562184" w:rsidRDefault="00000000">
      <w:pPr>
        <w:pStyle w:val="Ttulo1"/>
        <w:numPr>
          <w:ilvl w:val="0"/>
          <w:numId w:val="5"/>
        </w:numPr>
        <w:tabs>
          <w:tab w:val="left" w:pos="861"/>
        </w:tabs>
      </w:pPr>
      <w:r>
        <w:t>QUALIFICAÇÃO</w:t>
      </w:r>
      <w:r>
        <w:rPr>
          <w:spacing w:val="-7"/>
        </w:rPr>
        <w:t xml:space="preserve"> </w:t>
      </w:r>
      <w:r>
        <w:rPr>
          <w:spacing w:val="-2"/>
        </w:rPr>
        <w:t>TÉCNICA</w:t>
      </w:r>
    </w:p>
    <w:p w14:paraId="58B5EB07" w14:textId="77777777" w:rsidR="00562184" w:rsidRDefault="00562184">
      <w:pPr>
        <w:pStyle w:val="Corpodetexto"/>
        <w:spacing w:before="62"/>
        <w:rPr>
          <w:b/>
        </w:rPr>
      </w:pPr>
    </w:p>
    <w:p w14:paraId="56063F16" w14:textId="77777777" w:rsidR="00562184" w:rsidRDefault="00000000">
      <w:pPr>
        <w:pStyle w:val="Corpodetexto"/>
        <w:spacing w:line="360" w:lineRule="auto"/>
        <w:ind w:left="140" w:right="306" w:firstLine="360"/>
      </w:pPr>
      <w:r>
        <w:t>A</w:t>
      </w:r>
      <w:r>
        <w:rPr>
          <w:spacing w:val="34"/>
        </w:rPr>
        <w:t xml:space="preserve"> </w:t>
      </w:r>
      <w:r>
        <w:t>empresa</w:t>
      </w:r>
      <w:r>
        <w:rPr>
          <w:spacing w:val="34"/>
        </w:rPr>
        <w:t xml:space="preserve"> </w:t>
      </w:r>
      <w:r>
        <w:t>deverá</w:t>
      </w:r>
      <w:r>
        <w:rPr>
          <w:spacing w:val="34"/>
        </w:rPr>
        <w:t xml:space="preserve"> </w:t>
      </w:r>
      <w:r>
        <w:t>apresentar</w:t>
      </w:r>
      <w:r>
        <w:rPr>
          <w:spacing w:val="32"/>
        </w:rPr>
        <w:t xml:space="preserve"> </w:t>
      </w:r>
      <w:r>
        <w:t>Atestado</w:t>
      </w:r>
      <w:r>
        <w:rPr>
          <w:spacing w:val="34"/>
        </w:rPr>
        <w:t xml:space="preserve"> </w:t>
      </w:r>
      <w:r>
        <w:t>(s)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Capacidade</w:t>
      </w:r>
      <w:r>
        <w:rPr>
          <w:spacing w:val="34"/>
        </w:rPr>
        <w:t xml:space="preserve"> </w:t>
      </w:r>
      <w:r>
        <w:t>Técnica,</w:t>
      </w:r>
      <w:r>
        <w:rPr>
          <w:spacing w:val="37"/>
        </w:rPr>
        <w:t xml:space="preserve"> </w:t>
      </w:r>
      <w:r>
        <w:t>demonstrando capacidade para a execução dos serviços pretendidos.</w:t>
      </w:r>
    </w:p>
    <w:p w14:paraId="48AF1D23" w14:textId="77777777" w:rsidR="00562184" w:rsidRDefault="00562184">
      <w:pPr>
        <w:pStyle w:val="Corpodetexto"/>
        <w:spacing w:before="140"/>
      </w:pPr>
    </w:p>
    <w:p w14:paraId="00FDA202" w14:textId="77777777" w:rsidR="00562184" w:rsidRDefault="00000000">
      <w:pPr>
        <w:pStyle w:val="Corpodetexto"/>
        <w:spacing w:line="360" w:lineRule="auto"/>
        <w:ind w:left="140" w:right="1137"/>
      </w:pPr>
      <w:r>
        <w:t>Aprovo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referência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conformidade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artigo</w:t>
      </w:r>
      <w:r>
        <w:rPr>
          <w:spacing w:val="-9"/>
        </w:rPr>
        <w:t xml:space="preserve"> </w:t>
      </w:r>
      <w:r>
        <w:t>7º,</w:t>
      </w:r>
      <w:r>
        <w:rPr>
          <w:spacing w:val="-8"/>
        </w:rPr>
        <w:t xml:space="preserve"> </w:t>
      </w:r>
      <w:r>
        <w:t>§2º,</w:t>
      </w:r>
      <w:r>
        <w:rPr>
          <w:spacing w:val="-12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da Lei de Licitações e Contratos.</w:t>
      </w:r>
    </w:p>
    <w:p w14:paraId="1D3CD57C" w14:textId="77777777" w:rsidR="00562184" w:rsidRDefault="00562184">
      <w:pPr>
        <w:pStyle w:val="Corpodetexto"/>
        <w:spacing w:line="360" w:lineRule="auto"/>
        <w:sectPr w:rsidR="00562184">
          <w:pgSz w:w="11910" w:h="16850"/>
          <w:pgMar w:top="1900" w:right="425" w:bottom="1080" w:left="1559" w:header="911" w:footer="892" w:gutter="0"/>
          <w:cols w:space="720"/>
        </w:sectPr>
      </w:pPr>
    </w:p>
    <w:p w14:paraId="41D6B6B6" w14:textId="77777777" w:rsidR="00562184" w:rsidRDefault="00562184">
      <w:pPr>
        <w:pStyle w:val="Corpodetexto"/>
        <w:rPr>
          <w:sz w:val="20"/>
        </w:rPr>
      </w:pPr>
    </w:p>
    <w:p w14:paraId="652C4017" w14:textId="77777777" w:rsidR="00562184" w:rsidRDefault="00562184">
      <w:pPr>
        <w:pStyle w:val="Corpodetexto"/>
        <w:rPr>
          <w:sz w:val="20"/>
        </w:rPr>
      </w:pPr>
    </w:p>
    <w:p w14:paraId="6DA39DF3" w14:textId="77777777" w:rsidR="00562184" w:rsidRDefault="00562184">
      <w:pPr>
        <w:pStyle w:val="Corpodetexto"/>
        <w:spacing w:before="82" w:after="1"/>
        <w:rPr>
          <w:sz w:val="20"/>
        </w:rPr>
      </w:pPr>
    </w:p>
    <w:p w14:paraId="38EF6D30" w14:textId="77777777" w:rsidR="00562184" w:rsidRDefault="00000000">
      <w:pPr>
        <w:pStyle w:val="Corpodetexto"/>
        <w:spacing w:line="20" w:lineRule="exact"/>
        <w:ind w:left="2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5151A" wp14:editId="31877544">
                <wp:extent cx="32766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6350"/>
                          <a:chOff x="0" y="0"/>
                          <a:chExt cx="32766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BDB51" id="Group 4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">
                <v:shape id="Graphic 5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" path="m,l3276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43C924B" w14:textId="77777777" w:rsidR="00562184" w:rsidRDefault="00562184">
      <w:pPr>
        <w:pStyle w:val="Corpodetexto"/>
      </w:pPr>
    </w:p>
    <w:p w14:paraId="32C52881" w14:textId="77777777" w:rsidR="00562184" w:rsidRDefault="00562184">
      <w:pPr>
        <w:pStyle w:val="Corpodetexto"/>
      </w:pPr>
    </w:p>
    <w:p w14:paraId="50AFADDC" w14:textId="77777777" w:rsidR="00562184" w:rsidRDefault="00562184">
      <w:pPr>
        <w:pStyle w:val="Corpodetexto"/>
        <w:spacing w:before="115"/>
      </w:pPr>
    </w:p>
    <w:p w14:paraId="7EADB852" w14:textId="77777777" w:rsidR="00562184" w:rsidRDefault="00000000">
      <w:pPr>
        <w:pStyle w:val="Corpodetexto"/>
        <w:ind w:left="140"/>
      </w:pPr>
      <w:r>
        <w:t>Local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data.</w:t>
      </w:r>
    </w:p>
    <w:sectPr w:rsidR="00562184">
      <w:pgSz w:w="11910" w:h="16850"/>
      <w:pgMar w:top="1900" w:right="425" w:bottom="1080" w:left="1559" w:header="911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118E" w14:textId="77777777" w:rsidR="000D0897" w:rsidRDefault="000D0897">
      <w:r>
        <w:separator/>
      </w:r>
    </w:p>
  </w:endnote>
  <w:endnote w:type="continuationSeparator" w:id="0">
    <w:p w14:paraId="661915C5" w14:textId="77777777" w:rsidR="000D0897" w:rsidRDefault="000D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8DF1" w14:textId="77777777" w:rsidR="0056218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2199BE0D" wp14:editId="221CCB72">
              <wp:simplePos x="0" y="0"/>
              <wp:positionH relativeFrom="page">
                <wp:posOffset>6295009</wp:posOffset>
              </wp:positionH>
              <wp:positionV relativeFrom="page">
                <wp:posOffset>9992190</wp:posOffset>
              </wp:positionV>
              <wp:extent cx="1974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C1527" w14:textId="77777777" w:rsidR="00562184" w:rsidRDefault="0000000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9BE0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5.65pt;margin-top:786.8pt;width:15.55pt;height:15.3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" filled="f" stroked="f">
              <v:textbox inset="0,0,0,0">
                <w:txbxContent>
                  <w:p w14:paraId="189C1527" w14:textId="77777777" w:rsidR="00562184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4547" w14:textId="77777777" w:rsidR="000D0897" w:rsidRDefault="000D0897">
      <w:r>
        <w:separator/>
      </w:r>
    </w:p>
  </w:footnote>
  <w:footnote w:type="continuationSeparator" w:id="0">
    <w:p w14:paraId="4899DC29" w14:textId="77777777" w:rsidR="000D0897" w:rsidRDefault="000D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B068" w14:textId="77777777" w:rsidR="0056218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03C15F80" wp14:editId="2C797456">
              <wp:simplePos x="0" y="0"/>
              <wp:positionH relativeFrom="page">
                <wp:posOffset>1071245</wp:posOffset>
              </wp:positionH>
              <wp:positionV relativeFrom="page">
                <wp:posOffset>1077594</wp:posOffset>
              </wp:positionV>
              <wp:extent cx="590804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80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8040" h="27940">
                            <a:moveTo>
                              <a:pt x="5908040" y="0"/>
                            </a:moveTo>
                            <a:lnTo>
                              <a:pt x="996696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96696" y="27432"/>
                            </a:lnTo>
                            <a:lnTo>
                              <a:pt x="5908040" y="27432"/>
                            </a:lnTo>
                            <a:lnTo>
                              <a:pt x="59080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42CE9" id="Graphic 1" o:spid="_x0000_s1026" style="position:absolute;margin-left:84.35pt;margin-top:84.85pt;width:465.2pt;height:2.2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0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" path="m5908040,l996696,,,,,27432r996696,l5908040,27432r,-2743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4A70E1FB" wp14:editId="679A32BF">
              <wp:simplePos x="0" y="0"/>
              <wp:positionH relativeFrom="page">
                <wp:posOffset>2472308</wp:posOffset>
              </wp:positionH>
              <wp:positionV relativeFrom="page">
                <wp:posOffset>565855</wp:posOffset>
              </wp:positionV>
              <wp:extent cx="3092450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245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59C45" w14:textId="77777777" w:rsidR="00562184" w:rsidRDefault="00000000">
                          <w:pPr>
                            <w:spacing w:before="20"/>
                            <w:ind w:left="779" w:right="18" w:hanging="759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REFERÊNCIA DISPENSA DE LICITAÇÃO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E1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4.65pt;margin-top:44.55pt;width:243.5pt;height:31.2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" filled="f" stroked="f">
              <v:textbox inset="0,0,0,0">
                <w:txbxContent>
                  <w:p w14:paraId="45B59C45" w14:textId="77777777" w:rsidR="00562184" w:rsidRDefault="00000000">
                    <w:pPr>
                      <w:spacing w:before="20"/>
                      <w:ind w:left="779" w:right="18" w:hanging="759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MODELO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TERMO</w:t>
                    </w:r>
                    <w:r>
                      <w:rPr>
                        <w:rFonts w:ascii="Verdana" w:hAnsi="Verdana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REFERÊNCIA DISPENSA DE LICITAÇÃO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6087"/>
    <w:multiLevelType w:val="multilevel"/>
    <w:tmpl w:val="B8DC7E34"/>
    <w:lvl w:ilvl="0">
      <w:start w:val="10"/>
      <w:numFmt w:val="decimal"/>
      <w:lvlText w:val="%1"/>
      <w:lvlJc w:val="left"/>
      <w:pPr>
        <w:ind w:left="140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7" w:hanging="504"/>
      </w:pPr>
      <w:rPr>
        <w:rFonts w:hint="default"/>
        <w:lang w:val="pt-PT" w:eastAsia="en-US" w:bidi="ar-SA"/>
      </w:rPr>
    </w:lvl>
  </w:abstractNum>
  <w:abstractNum w:abstractNumId="1" w15:restartNumberingAfterBreak="0">
    <w:nsid w:val="23AE0E1B"/>
    <w:multiLevelType w:val="multilevel"/>
    <w:tmpl w:val="B7FE1DD0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1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8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485"/>
      </w:pPr>
      <w:rPr>
        <w:rFonts w:hint="default"/>
        <w:lang w:val="pt-PT" w:eastAsia="en-US" w:bidi="ar-SA"/>
      </w:rPr>
    </w:lvl>
  </w:abstractNum>
  <w:abstractNum w:abstractNumId="2" w15:restartNumberingAfterBreak="0">
    <w:nsid w:val="3EBF6BD1"/>
    <w:multiLevelType w:val="multilevel"/>
    <w:tmpl w:val="D8D64432"/>
    <w:lvl w:ilvl="0">
      <w:start w:val="9"/>
      <w:numFmt w:val="decimal"/>
      <w:lvlText w:val="%1"/>
      <w:lvlJc w:val="left"/>
      <w:pPr>
        <w:ind w:left="140" w:hanging="3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6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7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563B519A"/>
    <w:multiLevelType w:val="hybridMultilevel"/>
    <w:tmpl w:val="726ADD88"/>
    <w:lvl w:ilvl="0" w:tplc="594C0C6A">
      <w:start w:val="1"/>
      <w:numFmt w:val="upperRoman"/>
      <w:lvlText w:val="%1"/>
      <w:lvlJc w:val="left"/>
      <w:pPr>
        <w:ind w:left="212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DA58C0">
      <w:numFmt w:val="bullet"/>
      <w:lvlText w:val="•"/>
      <w:lvlJc w:val="left"/>
      <w:pPr>
        <w:ind w:left="2900" w:hanging="293"/>
      </w:pPr>
      <w:rPr>
        <w:rFonts w:hint="default"/>
        <w:lang w:val="pt-PT" w:eastAsia="en-US" w:bidi="ar-SA"/>
      </w:rPr>
    </w:lvl>
    <w:lvl w:ilvl="2" w:tplc="1FF8B272">
      <w:numFmt w:val="bullet"/>
      <w:lvlText w:val="•"/>
      <w:lvlJc w:val="left"/>
      <w:pPr>
        <w:ind w:left="3680" w:hanging="293"/>
      </w:pPr>
      <w:rPr>
        <w:rFonts w:hint="default"/>
        <w:lang w:val="pt-PT" w:eastAsia="en-US" w:bidi="ar-SA"/>
      </w:rPr>
    </w:lvl>
    <w:lvl w:ilvl="3" w:tplc="51827696">
      <w:numFmt w:val="bullet"/>
      <w:lvlText w:val="•"/>
      <w:lvlJc w:val="left"/>
      <w:pPr>
        <w:ind w:left="4461" w:hanging="293"/>
      </w:pPr>
      <w:rPr>
        <w:rFonts w:hint="default"/>
        <w:lang w:val="pt-PT" w:eastAsia="en-US" w:bidi="ar-SA"/>
      </w:rPr>
    </w:lvl>
    <w:lvl w:ilvl="4" w:tplc="FA923EA8">
      <w:numFmt w:val="bullet"/>
      <w:lvlText w:val="•"/>
      <w:lvlJc w:val="left"/>
      <w:pPr>
        <w:ind w:left="5241" w:hanging="293"/>
      </w:pPr>
      <w:rPr>
        <w:rFonts w:hint="default"/>
        <w:lang w:val="pt-PT" w:eastAsia="en-US" w:bidi="ar-SA"/>
      </w:rPr>
    </w:lvl>
    <w:lvl w:ilvl="5" w:tplc="29063588">
      <w:numFmt w:val="bullet"/>
      <w:lvlText w:val="•"/>
      <w:lvlJc w:val="left"/>
      <w:pPr>
        <w:ind w:left="6022" w:hanging="293"/>
      </w:pPr>
      <w:rPr>
        <w:rFonts w:hint="default"/>
        <w:lang w:val="pt-PT" w:eastAsia="en-US" w:bidi="ar-SA"/>
      </w:rPr>
    </w:lvl>
    <w:lvl w:ilvl="6" w:tplc="250CB18C">
      <w:numFmt w:val="bullet"/>
      <w:lvlText w:val="•"/>
      <w:lvlJc w:val="left"/>
      <w:pPr>
        <w:ind w:left="6802" w:hanging="293"/>
      </w:pPr>
      <w:rPr>
        <w:rFonts w:hint="default"/>
        <w:lang w:val="pt-PT" w:eastAsia="en-US" w:bidi="ar-SA"/>
      </w:rPr>
    </w:lvl>
    <w:lvl w:ilvl="7" w:tplc="D56ADC3C">
      <w:numFmt w:val="bullet"/>
      <w:lvlText w:val="•"/>
      <w:lvlJc w:val="left"/>
      <w:pPr>
        <w:ind w:left="7583" w:hanging="293"/>
      </w:pPr>
      <w:rPr>
        <w:rFonts w:hint="default"/>
        <w:lang w:val="pt-PT" w:eastAsia="en-US" w:bidi="ar-SA"/>
      </w:rPr>
    </w:lvl>
    <w:lvl w:ilvl="8" w:tplc="AE046B46">
      <w:numFmt w:val="bullet"/>
      <w:lvlText w:val="•"/>
      <w:lvlJc w:val="left"/>
      <w:pPr>
        <w:ind w:left="8363" w:hanging="293"/>
      </w:pPr>
      <w:rPr>
        <w:rFonts w:hint="default"/>
        <w:lang w:val="pt-PT" w:eastAsia="en-US" w:bidi="ar-SA"/>
      </w:rPr>
    </w:lvl>
  </w:abstractNum>
  <w:abstractNum w:abstractNumId="4" w15:restartNumberingAfterBreak="0">
    <w:nsid w:val="7C3550EE"/>
    <w:multiLevelType w:val="hybridMultilevel"/>
    <w:tmpl w:val="75329AAC"/>
    <w:lvl w:ilvl="0" w:tplc="4036EC42">
      <w:numFmt w:val="bullet"/>
      <w:lvlText w:val="o"/>
      <w:lvlJc w:val="left"/>
      <w:pPr>
        <w:ind w:left="12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D0F2FE">
      <w:numFmt w:val="bullet"/>
      <w:lvlText w:val="•"/>
      <w:lvlJc w:val="left"/>
      <w:pPr>
        <w:ind w:left="2144" w:hanging="360"/>
      </w:pPr>
      <w:rPr>
        <w:rFonts w:hint="default"/>
        <w:lang w:val="pt-PT" w:eastAsia="en-US" w:bidi="ar-SA"/>
      </w:rPr>
    </w:lvl>
    <w:lvl w:ilvl="2" w:tplc="C58E672A">
      <w:numFmt w:val="bullet"/>
      <w:lvlText w:val="•"/>
      <w:lvlJc w:val="left"/>
      <w:pPr>
        <w:ind w:left="3008" w:hanging="360"/>
      </w:pPr>
      <w:rPr>
        <w:rFonts w:hint="default"/>
        <w:lang w:val="pt-PT" w:eastAsia="en-US" w:bidi="ar-SA"/>
      </w:rPr>
    </w:lvl>
    <w:lvl w:ilvl="3" w:tplc="1BB096FE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4" w:tplc="13BC74A0">
      <w:numFmt w:val="bullet"/>
      <w:lvlText w:val="•"/>
      <w:lvlJc w:val="left"/>
      <w:pPr>
        <w:ind w:left="4737" w:hanging="360"/>
      </w:pPr>
      <w:rPr>
        <w:rFonts w:hint="default"/>
        <w:lang w:val="pt-PT" w:eastAsia="en-US" w:bidi="ar-SA"/>
      </w:rPr>
    </w:lvl>
    <w:lvl w:ilvl="5" w:tplc="BC2C5AB6">
      <w:numFmt w:val="bullet"/>
      <w:lvlText w:val="•"/>
      <w:lvlJc w:val="left"/>
      <w:pPr>
        <w:ind w:left="5602" w:hanging="360"/>
      </w:pPr>
      <w:rPr>
        <w:rFonts w:hint="default"/>
        <w:lang w:val="pt-PT" w:eastAsia="en-US" w:bidi="ar-SA"/>
      </w:rPr>
    </w:lvl>
    <w:lvl w:ilvl="6" w:tplc="74846320">
      <w:numFmt w:val="bullet"/>
      <w:lvlText w:val="•"/>
      <w:lvlJc w:val="left"/>
      <w:pPr>
        <w:ind w:left="6466" w:hanging="360"/>
      </w:pPr>
      <w:rPr>
        <w:rFonts w:hint="default"/>
        <w:lang w:val="pt-PT" w:eastAsia="en-US" w:bidi="ar-SA"/>
      </w:rPr>
    </w:lvl>
    <w:lvl w:ilvl="7" w:tplc="207A63BE">
      <w:numFmt w:val="bullet"/>
      <w:lvlText w:val="•"/>
      <w:lvlJc w:val="left"/>
      <w:pPr>
        <w:ind w:left="7331" w:hanging="360"/>
      </w:pPr>
      <w:rPr>
        <w:rFonts w:hint="default"/>
        <w:lang w:val="pt-PT" w:eastAsia="en-US" w:bidi="ar-SA"/>
      </w:rPr>
    </w:lvl>
    <w:lvl w:ilvl="8" w:tplc="E496E0BE">
      <w:numFmt w:val="bullet"/>
      <w:lvlText w:val="•"/>
      <w:lvlJc w:val="left"/>
      <w:pPr>
        <w:ind w:left="8195" w:hanging="360"/>
      </w:pPr>
      <w:rPr>
        <w:rFonts w:hint="default"/>
        <w:lang w:val="pt-PT" w:eastAsia="en-US" w:bidi="ar-SA"/>
      </w:rPr>
    </w:lvl>
  </w:abstractNum>
  <w:num w:numId="1" w16cid:durableId="1277374221">
    <w:abstractNumId w:val="4"/>
  </w:num>
  <w:num w:numId="2" w16cid:durableId="739979485">
    <w:abstractNumId w:val="0"/>
  </w:num>
  <w:num w:numId="3" w16cid:durableId="872961697">
    <w:abstractNumId w:val="2"/>
  </w:num>
  <w:num w:numId="4" w16cid:durableId="620961950">
    <w:abstractNumId w:val="3"/>
  </w:num>
  <w:num w:numId="5" w16cid:durableId="96057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184"/>
    <w:rsid w:val="000D0897"/>
    <w:rsid w:val="001A7996"/>
    <w:rsid w:val="00562184"/>
    <w:rsid w:val="00C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B7AD"/>
  <w15:docId w15:val="{806F8532-C5F7-41F7-A264-E5AEA521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6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codeprecos.com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3102</Words>
  <Characters>16751</Characters>
  <Application>Microsoft Office Word</Application>
  <DocSecurity>0</DocSecurity>
  <Lines>139</Lines>
  <Paragraphs>39</Paragraphs>
  <ScaleCrop>false</ScaleCrop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GAB/SAS, 13 / 8 / 2007</dc:title>
  <dc:creator>PAULO CESAR GOMES DE OLIVEIRA</dc:creator>
  <cp:lastModifiedBy>Juliana Castilho de Lima</cp:lastModifiedBy>
  <cp:revision>2</cp:revision>
  <dcterms:created xsi:type="dcterms:W3CDTF">2026-02-26T17:08:00Z</dcterms:created>
  <dcterms:modified xsi:type="dcterms:W3CDTF">2026-02-26T17:08:00Z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</Properties>
</file>